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4D0" w:rsidRPr="005C0EB8" w:rsidRDefault="00EC14D0" w:rsidP="00EC14D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</w:rPr>
      </w:pPr>
      <w:r w:rsidRPr="00EC14D0">
        <w:rPr>
          <w:rFonts w:ascii="Times New Roman" w:eastAsia="Times New Roman" w:hAnsi="Times New Roman" w:cs="Times New Roman"/>
          <w:kern w:val="0"/>
        </w:rPr>
        <w:t xml:space="preserve">                                                                                                                              </w:t>
      </w:r>
      <w:r w:rsidRPr="005C0EB8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</w:rPr>
        <w:t>Приложение №15</w:t>
      </w:r>
    </w:p>
    <w:p w:rsidR="00EC14D0" w:rsidRPr="005C0EB8" w:rsidRDefault="00EC14D0" w:rsidP="00EC14D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</w:rPr>
      </w:pPr>
      <w:r w:rsidRPr="005C0EB8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</w:rPr>
        <w:t>к Постановлению</w:t>
      </w:r>
    </w:p>
    <w:p w:rsidR="00EC14D0" w:rsidRPr="005C0EB8" w:rsidRDefault="00EC14D0" w:rsidP="00EC14D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</w:rPr>
      </w:pPr>
      <w:r w:rsidRPr="005C0EB8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</w:rPr>
        <w:t>МА МО пос. Комарово</w:t>
      </w:r>
    </w:p>
    <w:p w:rsidR="002C4D30" w:rsidRDefault="002C4D30" w:rsidP="002C4D30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sz w:val="18"/>
          <w:szCs w:val="18"/>
        </w:rPr>
        <w:t xml:space="preserve">от 25.12.2025  № 69 </w:t>
      </w:r>
    </w:p>
    <w:p w:rsidR="00EC14D0" w:rsidRPr="00EC14D0" w:rsidRDefault="00EC14D0" w:rsidP="00EC1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EC14D0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ПАСПОРТ</w:t>
      </w:r>
    </w:p>
    <w:p w:rsidR="00EC14D0" w:rsidRPr="00EC14D0" w:rsidRDefault="00EC14D0" w:rsidP="00EC1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EC14D0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МУНИЦИПАЛЬНОЙ ПРОГРАММЫ ВНУТРИГОРОДСКОГО МУНИЦИПАЛЬНОГО ОБРАЗОВАНИЯ ГОРОДА ФЕДЕРАЛЬНОГО ЗНАЧЕНИЯ САНКТ-ПЕТЕРБУРГА ПОСЕЛОК КОМАРОВО</w:t>
      </w:r>
    </w:p>
    <w:p w:rsidR="00EC14D0" w:rsidRPr="00EC14D0" w:rsidRDefault="00EC14D0" w:rsidP="00EC1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</w:rPr>
      </w:pPr>
    </w:p>
    <w:p w:rsidR="00EC14D0" w:rsidRPr="00EC14D0" w:rsidRDefault="00EC14D0" w:rsidP="00EC1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</w:rPr>
      </w:pPr>
      <w:r w:rsidRPr="00EC14D0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 «Организация и проведение досуговых мероприятий во внутригородском муниципальном образовании города федерального значения Санкт-Петербурга поселок Комарово» на 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6</w:t>
      </w:r>
      <w:r w:rsidRPr="00EC14D0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7</w:t>
      </w:r>
      <w:r w:rsidRPr="00EC14D0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–2028  годы</w:t>
      </w:r>
    </w:p>
    <w:p w:rsidR="00EC14D0" w:rsidRPr="00EC14D0" w:rsidRDefault="00EC14D0" w:rsidP="00EC1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7655"/>
      </w:tblGrid>
      <w:tr w:rsidR="00EC14D0" w:rsidRPr="00EC14D0" w:rsidTr="009B10E9">
        <w:trPr>
          <w:trHeight w:val="987"/>
        </w:trPr>
        <w:tc>
          <w:tcPr>
            <w:tcW w:w="1985" w:type="dxa"/>
          </w:tcPr>
          <w:p w:rsidR="00EC14D0" w:rsidRPr="00EC14D0" w:rsidRDefault="00EC14D0" w:rsidP="00EC14D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Наименование</w:t>
            </w:r>
          </w:p>
          <w:p w:rsidR="00EC14D0" w:rsidRPr="00EC14D0" w:rsidRDefault="00EC14D0" w:rsidP="00EC14D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Программы</w:t>
            </w:r>
          </w:p>
        </w:tc>
        <w:tc>
          <w:tcPr>
            <w:tcW w:w="7655" w:type="dxa"/>
          </w:tcPr>
          <w:p w:rsidR="00EC14D0" w:rsidRPr="00EC14D0" w:rsidRDefault="00EC14D0" w:rsidP="00EC1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«Организация и проведение досуговых мероприятий во внутригородском муниципальном образовании города федерального значения Санкт-Петербурга поселок Комарово» на 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</w:t>
            </w:r>
            <w:r w:rsidRPr="00EC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</w:t>
            </w:r>
            <w:r w:rsidRPr="00EC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</w:t>
            </w:r>
            <w:r w:rsidRPr="00EC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годы </w:t>
            </w:r>
            <w:r w:rsidRPr="00EC14D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(далее-«Программа»)</w:t>
            </w:r>
          </w:p>
        </w:tc>
      </w:tr>
      <w:tr w:rsidR="00EC14D0" w:rsidRPr="00EC14D0" w:rsidTr="009B10E9">
        <w:trPr>
          <w:trHeight w:val="832"/>
        </w:trPr>
        <w:tc>
          <w:tcPr>
            <w:tcW w:w="1985" w:type="dxa"/>
          </w:tcPr>
          <w:p w:rsidR="00EC14D0" w:rsidRPr="00EC14D0" w:rsidRDefault="00EC14D0" w:rsidP="00EC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7655" w:type="dxa"/>
          </w:tcPr>
          <w:p w:rsidR="00EC14D0" w:rsidRPr="00EC14D0" w:rsidRDefault="00EC14D0" w:rsidP="00EC14D0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Местная администрация внутригородского муниципального образования города федерального значения Санкт-Петербурга поселок Комарово</w:t>
            </w:r>
          </w:p>
        </w:tc>
      </w:tr>
      <w:tr w:rsidR="00EC14D0" w:rsidRPr="00EC14D0" w:rsidTr="009B10E9">
        <w:trPr>
          <w:trHeight w:val="932"/>
        </w:trPr>
        <w:tc>
          <w:tcPr>
            <w:tcW w:w="1985" w:type="dxa"/>
          </w:tcPr>
          <w:p w:rsidR="00EC14D0" w:rsidRPr="00EC14D0" w:rsidRDefault="00EC14D0" w:rsidP="00EC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C14D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655" w:type="dxa"/>
          </w:tcPr>
          <w:p w:rsidR="00EC14D0" w:rsidRPr="00EC14D0" w:rsidRDefault="00EC14D0" w:rsidP="00EC1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Местная администрация внутригородского муниципального образования города федерального значения Санкт-Петербурга поселок Комарово</w:t>
            </w:r>
          </w:p>
        </w:tc>
      </w:tr>
      <w:tr w:rsidR="00EC14D0" w:rsidRPr="00EC14D0" w:rsidTr="009B10E9">
        <w:trPr>
          <w:trHeight w:val="3370"/>
        </w:trPr>
        <w:tc>
          <w:tcPr>
            <w:tcW w:w="1985" w:type="dxa"/>
          </w:tcPr>
          <w:p w:rsidR="00EC14D0" w:rsidRPr="00EC14D0" w:rsidRDefault="00EC14D0" w:rsidP="00EC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Цели и задачи  Программы</w:t>
            </w:r>
          </w:p>
        </w:tc>
        <w:tc>
          <w:tcPr>
            <w:tcW w:w="7655" w:type="dxa"/>
          </w:tcPr>
          <w:p w:rsidR="00EC14D0" w:rsidRPr="00EC14D0" w:rsidRDefault="00EC14D0" w:rsidP="00EC14D0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EC14D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Цель: </w:t>
            </w:r>
          </w:p>
          <w:p w:rsidR="00EC14D0" w:rsidRPr="00EC14D0" w:rsidRDefault="00EC14D0" w:rsidP="00EC14D0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Формирование созидательного мировоззрения, укрепление и развитие творческого мышления, расширение кругозора жителей муниципального образования, через систему досуговых мероприятий;</w:t>
            </w:r>
          </w:p>
          <w:p w:rsidR="00EC14D0" w:rsidRPr="00EC14D0" w:rsidRDefault="00EC14D0" w:rsidP="00EC14D0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EC14D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Задачи:</w:t>
            </w:r>
          </w:p>
          <w:p w:rsidR="00EC14D0" w:rsidRPr="00EC14D0" w:rsidRDefault="00EC14D0" w:rsidP="00EC14D0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воспитание эстетического восприятия жизни, формирование любознательности, развитие умений и навыков среди населения муниципального образования;</w:t>
            </w:r>
          </w:p>
          <w:p w:rsidR="00EC14D0" w:rsidRPr="00EC14D0" w:rsidRDefault="00EC14D0" w:rsidP="00EC14D0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-организация и проведение тематических экскурсий и интерактивных программ для жителей муниципального образования, пропагандирующих изучение истории страны и мотивирующих на расширение кругозора и способствующих всестороннему развитию личности.</w:t>
            </w:r>
          </w:p>
        </w:tc>
      </w:tr>
      <w:tr w:rsidR="00EC14D0" w:rsidRPr="00EC14D0" w:rsidTr="009B10E9">
        <w:trPr>
          <w:trHeight w:val="1121"/>
        </w:trPr>
        <w:tc>
          <w:tcPr>
            <w:tcW w:w="1985" w:type="dxa"/>
          </w:tcPr>
          <w:p w:rsidR="00EC14D0" w:rsidRPr="00EC14D0" w:rsidRDefault="00EC14D0" w:rsidP="00EC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Целевые показатели (индикаторы)</w:t>
            </w:r>
          </w:p>
        </w:tc>
        <w:tc>
          <w:tcPr>
            <w:tcW w:w="7655" w:type="dxa"/>
          </w:tcPr>
          <w:p w:rsidR="00EC14D0" w:rsidRPr="005C0EB8" w:rsidRDefault="00EC14D0" w:rsidP="00EC1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1.Количество жителей, принимающих участие в реализации мероприятий</w:t>
            </w:r>
            <w:r w:rsidR="005C0E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- 750 </w:t>
            </w:r>
            <w:r w:rsidRPr="005C0EB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чел.</w:t>
            </w:r>
          </w:p>
          <w:p w:rsidR="00EC14D0" w:rsidRPr="005C0EB8" w:rsidRDefault="00EC14D0" w:rsidP="00EC1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5C0EB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2.Удельный вес населения муниципального образования принимающих в отчетном периоде участие в мероприятиях 100 %.</w:t>
            </w:r>
          </w:p>
          <w:p w:rsidR="00FD171C" w:rsidRDefault="00EC14D0" w:rsidP="005C0EB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5C0EB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3.Количество средств, затраченных на одного жителя</w:t>
            </w:r>
            <w:r w:rsidR="00FD171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:</w:t>
            </w:r>
          </w:p>
          <w:p w:rsidR="00EC14D0" w:rsidRDefault="00FD171C" w:rsidP="005C0EB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5C0EB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2026 год составит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-</w:t>
            </w:r>
            <w:r w:rsidR="00EC14D0" w:rsidRPr="005C0EB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5C0EB8" w:rsidRPr="005C0EB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3 261,07</w:t>
            </w:r>
            <w:r w:rsidR="00EC14D0" w:rsidRPr="005C0EB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руб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.;</w:t>
            </w:r>
          </w:p>
          <w:p w:rsidR="00FD171C" w:rsidRDefault="00FD171C" w:rsidP="005C0EB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5C0EB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2027 год составит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-1 920,4 руб.;</w:t>
            </w:r>
          </w:p>
          <w:p w:rsidR="00FD171C" w:rsidRPr="00EC14D0" w:rsidRDefault="00FD171C" w:rsidP="005C0EB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C0EB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2028 год составит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-1 997,87 руб.</w:t>
            </w:r>
          </w:p>
        </w:tc>
      </w:tr>
      <w:tr w:rsidR="00EC14D0" w:rsidRPr="00EC14D0" w:rsidTr="009B10E9">
        <w:trPr>
          <w:trHeight w:val="501"/>
        </w:trPr>
        <w:tc>
          <w:tcPr>
            <w:tcW w:w="1985" w:type="dxa"/>
          </w:tcPr>
          <w:p w:rsidR="00EC14D0" w:rsidRPr="00EC14D0" w:rsidRDefault="00EC14D0" w:rsidP="00EC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7655" w:type="dxa"/>
          </w:tcPr>
          <w:p w:rsidR="00EC14D0" w:rsidRPr="00EC14D0" w:rsidRDefault="00EC14D0" w:rsidP="00EC14D0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на 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</w:t>
            </w:r>
            <w:r w:rsidRPr="00EC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</w:t>
            </w:r>
            <w:r w:rsidRPr="00EC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</w:t>
            </w:r>
            <w:r w:rsidRPr="00EC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годы</w:t>
            </w:r>
          </w:p>
        </w:tc>
      </w:tr>
      <w:tr w:rsidR="00EC14D0" w:rsidRPr="00EC14D0" w:rsidTr="009B10E9">
        <w:trPr>
          <w:trHeight w:val="1133"/>
        </w:trPr>
        <w:tc>
          <w:tcPr>
            <w:tcW w:w="1985" w:type="dxa"/>
          </w:tcPr>
          <w:p w:rsidR="00EC14D0" w:rsidRPr="00EC14D0" w:rsidRDefault="00EC14D0" w:rsidP="00EC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Объемы  и источники финансирования Программы</w:t>
            </w:r>
          </w:p>
        </w:tc>
        <w:tc>
          <w:tcPr>
            <w:tcW w:w="7655" w:type="dxa"/>
          </w:tcPr>
          <w:p w:rsidR="00EC14D0" w:rsidRPr="00EC14D0" w:rsidRDefault="00EC14D0" w:rsidP="00EC1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Общий объем финансирования Программы за счет средств Местного бюджета муниципального образования поселок Комарово:</w:t>
            </w:r>
          </w:p>
          <w:p w:rsidR="005C0EB8" w:rsidRPr="005C0EB8" w:rsidRDefault="005C0EB8" w:rsidP="005C0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5C0EB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- 2026 год составит </w:t>
            </w:r>
            <w:r w:rsidRPr="005C0EB8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2 445,8 тыс.</w:t>
            </w:r>
            <w:r w:rsidRPr="005C0EB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5C0EB8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рублей;</w:t>
            </w:r>
          </w:p>
          <w:p w:rsidR="005C0EB8" w:rsidRPr="005C0EB8" w:rsidRDefault="005C0EB8" w:rsidP="005C0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5C0EB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- 2027 год составит </w:t>
            </w:r>
            <w:r w:rsidRPr="005C0EB8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1 440,3 тыс. рублей;</w:t>
            </w:r>
          </w:p>
          <w:p w:rsidR="00EC14D0" w:rsidRPr="00EC14D0" w:rsidRDefault="005C0EB8" w:rsidP="005C0E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C0EB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- 2028 год составит </w:t>
            </w:r>
            <w:r w:rsidRPr="005C0EB8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1 498,4 тыс.</w:t>
            </w:r>
            <w:r w:rsidRPr="005C0EB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5C0EB8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рублей.</w:t>
            </w:r>
          </w:p>
        </w:tc>
      </w:tr>
      <w:tr w:rsidR="00EC14D0" w:rsidRPr="00EC14D0" w:rsidTr="009B10E9">
        <w:trPr>
          <w:trHeight w:val="1126"/>
        </w:trPr>
        <w:tc>
          <w:tcPr>
            <w:tcW w:w="1985" w:type="dxa"/>
          </w:tcPr>
          <w:p w:rsidR="00EC14D0" w:rsidRPr="00EC14D0" w:rsidRDefault="00EC14D0" w:rsidP="00EC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Ожидаемые результаты реализации  Программы</w:t>
            </w:r>
          </w:p>
        </w:tc>
        <w:tc>
          <w:tcPr>
            <w:tcW w:w="7655" w:type="dxa"/>
          </w:tcPr>
          <w:p w:rsidR="00EC14D0" w:rsidRPr="00EC14D0" w:rsidRDefault="00EC14D0" w:rsidP="00EC14D0">
            <w:pPr>
              <w:tabs>
                <w:tab w:val="left" w:pos="317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EC14D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Повышение культурного уровня населения.</w:t>
            </w:r>
          </w:p>
          <w:p w:rsidR="00EC14D0" w:rsidRPr="00EC14D0" w:rsidRDefault="00EC14D0" w:rsidP="00EC14D0">
            <w:pPr>
              <w:tabs>
                <w:tab w:val="left" w:pos="317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EC14D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Организация досуга населения. </w:t>
            </w:r>
          </w:p>
          <w:p w:rsidR="00EC14D0" w:rsidRPr="00EC14D0" w:rsidRDefault="00EC14D0" w:rsidP="00EC14D0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C14D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Активизация жителей муниципального образования в общественной и культурной жизни</w:t>
            </w:r>
          </w:p>
        </w:tc>
      </w:tr>
      <w:tr w:rsidR="00EC14D0" w:rsidRPr="00EC14D0" w:rsidTr="009B10E9">
        <w:trPr>
          <w:trHeight w:val="412"/>
        </w:trPr>
        <w:tc>
          <w:tcPr>
            <w:tcW w:w="1985" w:type="dxa"/>
          </w:tcPr>
          <w:p w:rsidR="00EC14D0" w:rsidRPr="00EC14D0" w:rsidRDefault="00EC14D0" w:rsidP="00EC14D0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</w:rPr>
              <w:t>Контроль за исполнением Программы</w:t>
            </w:r>
          </w:p>
        </w:tc>
        <w:tc>
          <w:tcPr>
            <w:tcW w:w="7655" w:type="dxa"/>
          </w:tcPr>
          <w:p w:rsidR="00EC14D0" w:rsidRPr="00EC14D0" w:rsidRDefault="00EC14D0" w:rsidP="00EC1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Контроль за исполнением осуществляется муниципальным советом внутригородского муниципального образования города федерального значения Санкт-Петербурга поселок Комарово, главой муниципального образования внутригородского муниципального образования города </w:t>
            </w:r>
            <w:r w:rsidRPr="00EC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федерального значения Санкт-Петербурга поселок Комарово</w:t>
            </w:r>
          </w:p>
        </w:tc>
      </w:tr>
    </w:tbl>
    <w:p w:rsidR="00EC14D0" w:rsidRPr="00EC14D0" w:rsidRDefault="00EC14D0" w:rsidP="00EC14D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</w:p>
    <w:p w:rsidR="00EC14D0" w:rsidRPr="00EC14D0" w:rsidRDefault="00EC14D0" w:rsidP="00EC14D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bookmarkStart w:id="0" w:name="_Hlk151132302"/>
      <w:r w:rsidRPr="00EC14D0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Основные меры правового регулирования муниципальной программы</w:t>
      </w:r>
    </w:p>
    <w:bookmarkEnd w:id="0"/>
    <w:p w:rsidR="00EC14D0" w:rsidRPr="00EC14D0" w:rsidRDefault="00EC14D0" w:rsidP="00EC14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</w:rPr>
      </w:pPr>
      <w:r w:rsidRPr="00EC14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ab/>
        <w:t xml:space="preserve">Муниципальная программа </w:t>
      </w:r>
      <w:r w:rsidRPr="00EC14D0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 </w:t>
      </w:r>
      <w:r w:rsidRPr="00EC14D0">
        <w:rPr>
          <w:rFonts w:ascii="Times New Roman" w:eastAsia="Times New Roman" w:hAnsi="Times New Roman" w:cs="Times New Roman"/>
          <w:kern w:val="0"/>
          <w:sz w:val="24"/>
          <w:szCs w:val="24"/>
        </w:rPr>
        <w:t>«Организация и проведение досуговых мероприятий во внутригородском муниципальном образовании города федерального значения Санкт-Петербурга поселок Комарово» на 202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6</w:t>
      </w:r>
      <w:r w:rsidRPr="00EC14D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7</w:t>
      </w:r>
      <w:r w:rsidRPr="00EC14D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–2028  годы </w:t>
      </w:r>
      <w:r w:rsidRPr="00EC14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 xml:space="preserve">разработана в соответствии с </w:t>
      </w:r>
      <w:r w:rsidRPr="00EC14D0">
        <w:rPr>
          <w:rFonts w:ascii="Times New Roman" w:eastAsia="Times New Roman" w:hAnsi="Times New Roman" w:cs="Times New Roman"/>
          <w:kern w:val="0"/>
          <w:sz w:val="24"/>
          <w:szCs w:val="24"/>
        </w:rPr>
        <w:t>Федеральным Законом от 06.10.2003. № 131-ФЗ «Об общих принципах организации мест</w:t>
      </w:r>
      <w:r w:rsidRPr="00EC14D0">
        <w:rPr>
          <w:rFonts w:ascii="Times New Roman" w:eastAsia="Times New Roman" w:hAnsi="Times New Roman" w:cs="Times New Roman"/>
          <w:kern w:val="0"/>
          <w:sz w:val="24"/>
          <w:szCs w:val="24"/>
        </w:rPr>
        <w:softHyphen/>
        <w:t xml:space="preserve">ного самоуправления в Российской Федерации», Законом Санкт-Петербурга от 23 сентября 2009 года </w:t>
      </w:r>
      <w:r w:rsidRPr="00EC14D0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N</w:t>
      </w:r>
      <w:r w:rsidRPr="00EC14D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420-79 "Об организации местного самоуправления в Санкт- Петербурге"</w:t>
      </w:r>
      <w:r w:rsidRPr="00EC14D0">
        <w:rPr>
          <w:rFonts w:ascii="Times New Roman" w:eastAsia="Times New Roman" w:hAnsi="Times New Roman" w:cs="Times New Roman"/>
          <w:iCs/>
          <w:kern w:val="0"/>
          <w:sz w:val="24"/>
          <w:szCs w:val="24"/>
        </w:rPr>
        <w:t xml:space="preserve">, </w:t>
      </w:r>
      <w:r w:rsidRPr="00EC14D0">
        <w:rPr>
          <w:rFonts w:ascii="Times New Roman" w:eastAsia="Times New Roman" w:hAnsi="Times New Roman" w:cs="Times New Roman"/>
          <w:kern w:val="0"/>
          <w:sz w:val="24"/>
          <w:szCs w:val="24"/>
        </w:rPr>
        <w:t>Уставом внутригородского муниципального образования города федерального значения Санкт-Петербурга поселок Комарово</w:t>
      </w:r>
      <w:r w:rsidRPr="00EC14D0">
        <w:rPr>
          <w:rFonts w:ascii="Times New Roman" w:eastAsia="Times New Roman" w:hAnsi="Times New Roman" w:cs="Times New Roman"/>
          <w:iCs/>
          <w:kern w:val="0"/>
          <w:sz w:val="24"/>
          <w:szCs w:val="24"/>
        </w:rPr>
        <w:t xml:space="preserve">, </w:t>
      </w:r>
      <w:r w:rsidRPr="00EC14D0">
        <w:rPr>
          <w:rFonts w:ascii="Times New Roman" w:eastAsia="Times New Roman" w:hAnsi="Times New Roman" w:cs="Times New Roman"/>
          <w:kern w:val="0"/>
        </w:rPr>
        <w:t xml:space="preserve">Решение муниципального совета </w:t>
      </w:r>
      <w:r w:rsidRPr="00EC14D0">
        <w:rPr>
          <w:rFonts w:ascii="Times New Roman" w:eastAsia="Times New Roman" w:hAnsi="Times New Roman" w:cs="Times New Roman"/>
          <w:iCs/>
          <w:kern w:val="0"/>
        </w:rPr>
        <w:t>муниципального образования города федерального значения Санкт-Петербурга поселок Комарово 4-2 от 26 января 2017 года «</w:t>
      </w:r>
      <w:r w:rsidRPr="00EC14D0">
        <w:rPr>
          <w:rFonts w:ascii="Times New Roman" w:eastAsia="Times New Roman" w:hAnsi="Times New Roman" w:cs="Times New Roman"/>
          <w:kern w:val="0"/>
        </w:rPr>
        <w:t>Об утверждении Положения об организации и проведению досуговых мероприятий для жителей ВМО поселок Комарово»</w:t>
      </w:r>
    </w:p>
    <w:p w:rsidR="00EC14D0" w:rsidRPr="00EC14D0" w:rsidRDefault="00EC14D0" w:rsidP="00EC14D0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16"/>
          <w:szCs w:val="16"/>
        </w:rPr>
      </w:pPr>
    </w:p>
    <w:p w:rsidR="00EC14D0" w:rsidRPr="00EC14D0" w:rsidRDefault="00EC14D0" w:rsidP="00EC14D0">
      <w:pPr>
        <w:spacing w:after="0" w:line="240" w:lineRule="auto"/>
        <w:ind w:firstLine="326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EC14D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  <w:t>Цели и задачи Программы</w:t>
      </w:r>
    </w:p>
    <w:p w:rsidR="00EC14D0" w:rsidRPr="00EC14D0" w:rsidRDefault="00EC14D0" w:rsidP="00EC14D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EC14D0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Цель: </w:t>
      </w:r>
    </w:p>
    <w:p w:rsidR="00EC14D0" w:rsidRPr="00EC14D0" w:rsidRDefault="00EC14D0" w:rsidP="00EC14D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</w:rPr>
      </w:pPr>
      <w:r w:rsidRPr="00EC14D0">
        <w:rPr>
          <w:rFonts w:ascii="Times New Roman" w:eastAsia="Times New Roman" w:hAnsi="Times New Roman" w:cs="Times New Roman"/>
          <w:kern w:val="0"/>
          <w:sz w:val="24"/>
          <w:szCs w:val="24"/>
        </w:rPr>
        <w:t>- ф</w:t>
      </w:r>
      <w:r w:rsidRPr="00EC14D0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</w:rPr>
        <w:t>ормирование созидательного мировоззрения, укрепление и развитие творческого мышления, расширение кругозора жителей муниципального образования, через систему досуговых мероприятий.</w:t>
      </w:r>
    </w:p>
    <w:p w:rsidR="00EC14D0" w:rsidRPr="00EC14D0" w:rsidRDefault="00EC14D0" w:rsidP="00EC14D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</w:rPr>
      </w:pPr>
      <w:r w:rsidRPr="00EC14D0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</w:rPr>
        <w:t>Задачи:</w:t>
      </w:r>
    </w:p>
    <w:p w:rsidR="00EC14D0" w:rsidRPr="00EC14D0" w:rsidRDefault="00EC14D0" w:rsidP="00EC14D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</w:rPr>
      </w:pPr>
      <w:r w:rsidRPr="00EC14D0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</w:rPr>
        <w:t>- воспитание эстетического восприятия жизни, формирование любознательности, развитие умений и навыков среди населения муниципального образования;</w:t>
      </w:r>
    </w:p>
    <w:p w:rsidR="00EC14D0" w:rsidRPr="00EC14D0" w:rsidRDefault="00EC14D0" w:rsidP="00EC14D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</w:rPr>
      </w:pPr>
      <w:r w:rsidRPr="00EC14D0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</w:rPr>
        <w:t>-организация и проведение тематических экскурсий и интерактивных программ для жителей муниципального образования, пропагандирующих изучение истории страны и мотивирующих на расширение кругозора и способствующих всестороннему развитию личности.</w:t>
      </w:r>
    </w:p>
    <w:p w:rsidR="00EC14D0" w:rsidRPr="00EC14D0" w:rsidRDefault="00EC14D0" w:rsidP="00EC14D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</w:pPr>
    </w:p>
    <w:p w:rsidR="00EC14D0" w:rsidRPr="00EC14D0" w:rsidRDefault="00EC14D0" w:rsidP="00EC14D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EC14D0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</w:rPr>
        <w:t>Ожидаемые конечные результаты Программы</w:t>
      </w:r>
      <w:r w:rsidRPr="00EC14D0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ab/>
      </w:r>
    </w:p>
    <w:p w:rsidR="00EC14D0" w:rsidRPr="00EC14D0" w:rsidRDefault="00EC14D0" w:rsidP="00EC14D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EC14D0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  <w:t>Реализация Программы позволит:</w:t>
      </w:r>
    </w:p>
    <w:p w:rsidR="00EC14D0" w:rsidRPr="00EC14D0" w:rsidRDefault="00EC14D0" w:rsidP="00EC14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C14D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расширить возможности приобщения жителей муниципального образования к культурным ценностям;</w:t>
      </w:r>
    </w:p>
    <w:p w:rsidR="00EC14D0" w:rsidRPr="00EC14D0" w:rsidRDefault="00EC14D0" w:rsidP="00EC14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C14D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улучшить качество обслуживания населения в сфере организации досуга;</w:t>
      </w:r>
    </w:p>
    <w:p w:rsidR="00EC14D0" w:rsidRPr="00EC14D0" w:rsidRDefault="00EC14D0" w:rsidP="00EC14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C14D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создать благоприятные условия для развития народного творчества;</w:t>
      </w:r>
    </w:p>
    <w:p w:rsidR="00EC14D0" w:rsidRPr="00EC14D0" w:rsidRDefault="00EC14D0" w:rsidP="00EC14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C14D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повысить культурный и духовный уровень населения;</w:t>
      </w:r>
    </w:p>
    <w:p w:rsidR="00EC14D0" w:rsidRPr="00EC14D0" w:rsidRDefault="00EC14D0" w:rsidP="00EC14D0">
      <w:pPr>
        <w:spacing w:after="0" w:line="240" w:lineRule="auto"/>
        <w:jc w:val="both"/>
        <w:rPr>
          <w:rFonts w:ascii="Times New Roman" w:eastAsia="Times New Roman" w:hAnsi="Times New Roman" w:cs="Calibri"/>
          <w:kern w:val="0"/>
          <w:sz w:val="24"/>
          <w:szCs w:val="24"/>
        </w:rPr>
      </w:pPr>
      <w:r w:rsidRPr="00EC14D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обеспечить доступность услуг в области культуры и досуга для различных категорий населения;</w:t>
      </w:r>
    </w:p>
    <w:p w:rsidR="00EC14D0" w:rsidRPr="00EC14D0" w:rsidRDefault="00EC14D0" w:rsidP="00EC14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C14D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даст возможность для развития социальной активности личности;</w:t>
      </w:r>
    </w:p>
    <w:p w:rsidR="00EC14D0" w:rsidRPr="00EC14D0" w:rsidRDefault="00EC14D0" w:rsidP="00EC14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</w:pPr>
    </w:p>
    <w:p w:rsidR="00EC14D0" w:rsidRPr="00EC14D0" w:rsidRDefault="00EC14D0" w:rsidP="00EC14D0">
      <w:pPr>
        <w:spacing w:after="0" w:line="240" w:lineRule="auto"/>
        <w:jc w:val="both"/>
        <w:rPr>
          <w:rFonts w:ascii="Times New Roman" w:eastAsia="Times New Roman" w:hAnsi="Times New Roman" w:cs="Calibri"/>
          <w:kern w:val="0"/>
          <w:sz w:val="24"/>
          <w:szCs w:val="24"/>
        </w:rPr>
      </w:pPr>
      <w:r w:rsidRPr="00EC14D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Конечными результатами реализации программы должны стать:</w:t>
      </w:r>
    </w:p>
    <w:p w:rsidR="00EC14D0" w:rsidRPr="00EC14D0" w:rsidRDefault="00EC14D0" w:rsidP="00EC14D0">
      <w:pPr>
        <w:tabs>
          <w:tab w:val="left" w:pos="31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EC14D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Повышение культурного уровня населения.</w:t>
      </w:r>
    </w:p>
    <w:p w:rsidR="00EC14D0" w:rsidRPr="00EC14D0" w:rsidRDefault="00EC14D0" w:rsidP="00EC14D0">
      <w:pPr>
        <w:tabs>
          <w:tab w:val="left" w:pos="31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EC14D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Организация досуга населения. </w:t>
      </w:r>
    </w:p>
    <w:p w:rsidR="00EC14D0" w:rsidRPr="00EC14D0" w:rsidRDefault="00EC14D0" w:rsidP="00EC14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</w:rPr>
      </w:pPr>
      <w:r w:rsidRPr="00EC14D0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Активизация жителей муниципального образования в общественной и культурной жизни</w:t>
      </w:r>
    </w:p>
    <w:p w:rsidR="00EC14D0" w:rsidRPr="00EC14D0" w:rsidRDefault="00EC14D0" w:rsidP="00EC14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ru-RU"/>
        </w:rPr>
      </w:pPr>
    </w:p>
    <w:p w:rsidR="00EC14D0" w:rsidRPr="00EC14D0" w:rsidRDefault="00EC14D0" w:rsidP="00EC14D0">
      <w:pPr>
        <w:keepNext/>
        <w:spacing w:after="0" w:line="240" w:lineRule="auto"/>
        <w:ind w:firstLine="2552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EC14D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  <w:t>Сроки и этапы реализации Программы</w:t>
      </w:r>
    </w:p>
    <w:p w:rsidR="00EC14D0" w:rsidRPr="00EC14D0" w:rsidRDefault="00EC14D0" w:rsidP="00EC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 w:rsidRPr="00EC14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Срок реализации программы 2026 год и плановый период 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7</w:t>
      </w:r>
      <w:r w:rsidRPr="00EC14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8</w:t>
      </w:r>
      <w:r w:rsidRPr="00EC14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 xml:space="preserve"> годы.</w:t>
      </w:r>
    </w:p>
    <w:p w:rsidR="00EC14D0" w:rsidRPr="00EC14D0" w:rsidRDefault="00EC14D0" w:rsidP="00EC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</w:p>
    <w:p w:rsidR="00EC14D0" w:rsidRPr="00EC14D0" w:rsidRDefault="00EC14D0" w:rsidP="00EC14D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EC14D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  <w:t>Перечень мероприятий Программы и эффективности программы</w:t>
      </w:r>
    </w:p>
    <w:p w:rsidR="00EC14D0" w:rsidRPr="00EC14D0" w:rsidRDefault="00EC14D0" w:rsidP="00EC14D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C14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Перечень мероприятий Программы и эффективности программы с указанием объемов финансирования и исполнения представлен в приложении № 1.</w:t>
      </w:r>
    </w:p>
    <w:p w:rsidR="00EC14D0" w:rsidRPr="00EC14D0" w:rsidRDefault="00EC14D0" w:rsidP="00EC14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C14D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Ресурсное обеспечение Программы</w:t>
      </w:r>
    </w:p>
    <w:p w:rsidR="00EC14D0" w:rsidRPr="00EC14D0" w:rsidRDefault="00EC14D0" w:rsidP="00EC14D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kern w:val="0"/>
          <w:sz w:val="24"/>
          <w:szCs w:val="24"/>
        </w:rPr>
      </w:pPr>
      <w:r w:rsidRPr="00EC14D0">
        <w:rPr>
          <w:rFonts w:ascii="Times New Roman" w:eastAsia="Times New Roman" w:hAnsi="Times New Roman" w:cs="Times New Roman"/>
          <w:kern w:val="0"/>
          <w:sz w:val="24"/>
          <w:szCs w:val="24"/>
        </w:rPr>
        <w:t>Источниками финансирования программы являются средства местного бюджета внутригородского муниципального образования города федерального значения Санкт-Петербурга поселок Комарово</w:t>
      </w:r>
      <w:r w:rsidRPr="00EC14D0">
        <w:rPr>
          <w:rFonts w:ascii="Times New Roman" w:eastAsia="Times New Roman" w:hAnsi="Times New Roman" w:cs="Times New Roman"/>
          <w:iCs/>
          <w:kern w:val="0"/>
          <w:sz w:val="24"/>
          <w:szCs w:val="24"/>
        </w:rPr>
        <w:t>.</w:t>
      </w:r>
    </w:p>
    <w:p w:rsidR="00EC14D0" w:rsidRPr="00EC14D0" w:rsidRDefault="00EC14D0" w:rsidP="00EC14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C14D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Общий объем финансирования Программы составляет: </w:t>
      </w:r>
    </w:p>
    <w:p w:rsidR="00EC14D0" w:rsidRPr="005C0EB8" w:rsidRDefault="005C0EB8" w:rsidP="00EC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</w:pPr>
      <w:r w:rsidRPr="005C0EB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- 2026</w:t>
      </w:r>
      <w:r w:rsidR="00EC14D0" w:rsidRPr="005C0EB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 год составит </w:t>
      </w:r>
      <w:r w:rsidR="00EC14D0" w:rsidRPr="005C0EB8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</w:rPr>
        <w:t>2</w:t>
      </w:r>
      <w:r w:rsidRPr="005C0EB8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</w:rPr>
        <w:t> 445 800</w:t>
      </w:r>
      <w:r w:rsidR="00EC14D0" w:rsidRPr="005C0EB8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</w:rPr>
        <w:t>,00</w:t>
      </w:r>
      <w:r w:rsidR="00EC14D0" w:rsidRPr="005C0EB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EC14D0" w:rsidRPr="005C0EB8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</w:rPr>
        <w:t>рублей;</w:t>
      </w:r>
    </w:p>
    <w:p w:rsidR="00EC14D0" w:rsidRPr="005C0EB8" w:rsidRDefault="005C0EB8" w:rsidP="00EC14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</w:rPr>
      </w:pPr>
      <w:r w:rsidRPr="005C0EB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- 2027</w:t>
      </w:r>
      <w:r w:rsidR="00EC14D0" w:rsidRPr="005C0EB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 год составит </w:t>
      </w:r>
      <w:r w:rsidR="00EC14D0" w:rsidRPr="005C0EB8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</w:rPr>
        <w:t>1</w:t>
      </w:r>
      <w:r w:rsidRPr="005C0EB8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</w:rPr>
        <w:t> 440 300</w:t>
      </w:r>
      <w:r w:rsidR="00EC14D0" w:rsidRPr="005C0EB8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</w:rPr>
        <w:t>,00 рублей;</w:t>
      </w:r>
    </w:p>
    <w:p w:rsidR="00EC14D0" w:rsidRPr="005C0EB8" w:rsidRDefault="005C0EB8" w:rsidP="00EC14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</w:rPr>
      </w:pPr>
      <w:r w:rsidRPr="005C0EB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- 2028</w:t>
      </w:r>
      <w:r w:rsidR="00EC14D0" w:rsidRPr="005C0EB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 год составит </w:t>
      </w:r>
      <w:r w:rsidR="00EC14D0" w:rsidRPr="005C0EB8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</w:rPr>
        <w:t>1</w:t>
      </w:r>
      <w:r w:rsidRPr="005C0EB8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</w:rPr>
        <w:t> 498 400</w:t>
      </w:r>
      <w:r w:rsidR="00EC14D0" w:rsidRPr="005C0EB8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</w:rPr>
        <w:t>,00</w:t>
      </w:r>
      <w:r w:rsidR="00EC14D0" w:rsidRPr="005C0EB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EC14D0" w:rsidRPr="005C0EB8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</w:rPr>
        <w:t>рублей.</w:t>
      </w:r>
    </w:p>
    <w:p w:rsidR="00EC14D0" w:rsidRPr="00EC14D0" w:rsidRDefault="00EC14D0" w:rsidP="00EC14D0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kern w:val="0"/>
          <w:sz w:val="24"/>
          <w:szCs w:val="24"/>
          <w:lang w:eastAsia="ru-RU"/>
        </w:rPr>
      </w:pPr>
    </w:p>
    <w:p w:rsidR="00EC14D0" w:rsidRPr="00EC14D0" w:rsidRDefault="00EC14D0" w:rsidP="00EC14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  <w:sectPr w:rsidR="00EC14D0" w:rsidRPr="00EC14D0" w:rsidSect="00EC14D0">
          <w:pgSz w:w="11906" w:h="16838"/>
          <w:pgMar w:top="284" w:right="850" w:bottom="284" w:left="1701" w:header="708" w:footer="708" w:gutter="0"/>
          <w:cols w:space="708"/>
          <w:docGrid w:linePitch="360"/>
        </w:sectPr>
      </w:pPr>
    </w:p>
    <w:p w:rsidR="00EC14D0" w:rsidRPr="005C0EB8" w:rsidRDefault="00EC14D0" w:rsidP="00EC14D0">
      <w:pPr>
        <w:keepNext/>
        <w:spacing w:after="0" w:line="240" w:lineRule="auto"/>
        <w:ind w:firstLine="12049"/>
        <w:outlineLvl w:val="0"/>
        <w:rPr>
          <w:rFonts w:ascii="Times New Roman" w:eastAsia="Times New Roman" w:hAnsi="Times New Roman" w:cs="Times New Roman"/>
          <w:iCs/>
          <w:color w:val="000000" w:themeColor="text1"/>
          <w:kern w:val="0"/>
          <w:sz w:val="20"/>
          <w:szCs w:val="16"/>
        </w:rPr>
      </w:pPr>
      <w:r w:rsidRPr="005C0EB8">
        <w:rPr>
          <w:rFonts w:ascii="Times New Roman" w:eastAsia="Times New Roman" w:hAnsi="Times New Roman" w:cs="Times New Roman"/>
          <w:iCs/>
          <w:color w:val="000000" w:themeColor="text1"/>
          <w:kern w:val="0"/>
          <w:sz w:val="24"/>
          <w:szCs w:val="20"/>
        </w:rPr>
        <w:lastRenderedPageBreak/>
        <w:t xml:space="preserve">    </w:t>
      </w:r>
      <w:r w:rsidRPr="005C0EB8">
        <w:rPr>
          <w:rFonts w:ascii="Times New Roman" w:eastAsia="Times New Roman" w:hAnsi="Times New Roman" w:cs="Times New Roman"/>
          <w:iCs/>
          <w:color w:val="000000" w:themeColor="text1"/>
          <w:kern w:val="0"/>
          <w:sz w:val="20"/>
          <w:szCs w:val="16"/>
        </w:rPr>
        <w:t xml:space="preserve">Приложение № 1 </w:t>
      </w:r>
    </w:p>
    <w:p w:rsidR="00EC14D0" w:rsidRPr="005C0EB8" w:rsidRDefault="00EC14D0" w:rsidP="00EC14D0">
      <w:pPr>
        <w:keepNext/>
        <w:tabs>
          <w:tab w:val="left" w:pos="15573"/>
        </w:tabs>
        <w:spacing w:after="0" w:line="240" w:lineRule="auto"/>
        <w:ind w:firstLine="12049"/>
        <w:outlineLvl w:val="0"/>
        <w:rPr>
          <w:rFonts w:ascii="Times New Roman" w:eastAsia="Times New Roman" w:hAnsi="Times New Roman" w:cs="Times New Roman"/>
          <w:b/>
          <w:iCs/>
          <w:color w:val="000000" w:themeColor="text1"/>
          <w:kern w:val="0"/>
          <w:sz w:val="18"/>
          <w:szCs w:val="18"/>
        </w:rPr>
      </w:pPr>
      <w:r w:rsidRPr="005C0EB8">
        <w:rPr>
          <w:rFonts w:ascii="Times New Roman" w:eastAsia="Times New Roman" w:hAnsi="Times New Roman" w:cs="Times New Roman"/>
          <w:iCs/>
          <w:color w:val="000000" w:themeColor="text1"/>
          <w:kern w:val="0"/>
          <w:sz w:val="20"/>
          <w:szCs w:val="16"/>
        </w:rPr>
        <w:t xml:space="preserve">     к муниципальной программе</w:t>
      </w:r>
    </w:p>
    <w:p w:rsidR="00EC14D0" w:rsidRPr="005C0EB8" w:rsidRDefault="00EC14D0" w:rsidP="00EC14D0">
      <w:pPr>
        <w:keepNext/>
        <w:tabs>
          <w:tab w:val="left" w:pos="10348"/>
        </w:tabs>
        <w:spacing w:after="0" w:line="240" w:lineRule="auto"/>
        <w:ind w:right="4536"/>
        <w:jc w:val="right"/>
        <w:outlineLvl w:val="0"/>
        <w:rPr>
          <w:rFonts w:ascii="Times New Roman" w:eastAsia="Times New Roman" w:hAnsi="Times New Roman" w:cs="Times New Roman"/>
          <w:b/>
          <w:iCs/>
          <w:color w:val="000000" w:themeColor="text1"/>
          <w:kern w:val="0"/>
        </w:rPr>
      </w:pPr>
      <w:r w:rsidRPr="005C0EB8">
        <w:rPr>
          <w:rFonts w:ascii="Times New Roman" w:eastAsia="Times New Roman" w:hAnsi="Times New Roman" w:cs="Times New Roman"/>
          <w:iCs/>
          <w:color w:val="000000" w:themeColor="text1"/>
          <w:kern w:val="0"/>
          <w:sz w:val="24"/>
          <w:szCs w:val="20"/>
        </w:rPr>
        <w:t xml:space="preserve">                                                                                                                   </w:t>
      </w:r>
    </w:p>
    <w:p w:rsidR="00EC14D0" w:rsidRPr="00EC14D0" w:rsidRDefault="00EC14D0" w:rsidP="00EC14D0">
      <w:pPr>
        <w:keepNext/>
        <w:tabs>
          <w:tab w:val="left" w:pos="15573"/>
        </w:tabs>
        <w:spacing w:after="0" w:line="240" w:lineRule="auto"/>
        <w:ind w:right="264"/>
        <w:jc w:val="center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</w:rPr>
      </w:pPr>
      <w:r w:rsidRPr="00EC14D0">
        <w:rPr>
          <w:rFonts w:ascii="Times New Roman" w:eastAsia="Times New Roman" w:hAnsi="Times New Roman" w:cs="Times New Roman"/>
          <w:b/>
          <w:iCs/>
          <w:kern w:val="0"/>
          <w:sz w:val="24"/>
          <w:szCs w:val="24"/>
        </w:rPr>
        <w:t>Перечень мероприятий муниципальной программы</w:t>
      </w:r>
    </w:p>
    <w:p w:rsidR="00EC14D0" w:rsidRPr="00EC14D0" w:rsidRDefault="00EC14D0" w:rsidP="00EC14D0">
      <w:pPr>
        <w:keepNext/>
        <w:tabs>
          <w:tab w:val="left" w:pos="15573"/>
        </w:tabs>
        <w:spacing w:after="0" w:line="240" w:lineRule="auto"/>
        <w:ind w:right="264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EC14D0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 «Организация и проведение досуговых мероприятий во внутригородском муниципальном образовании города федерального значения Санкт-Петербурга поселок Комарово» на 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6</w:t>
      </w:r>
      <w:r w:rsidRPr="00EC14D0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7</w:t>
      </w:r>
      <w:r w:rsidRPr="00EC14D0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8</w:t>
      </w:r>
      <w:r w:rsidRPr="00EC14D0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 годы</w:t>
      </w:r>
    </w:p>
    <w:p w:rsidR="00EC14D0" w:rsidRPr="00EC14D0" w:rsidRDefault="00EC14D0" w:rsidP="00EC14D0">
      <w:pPr>
        <w:spacing w:after="0" w:line="240" w:lineRule="auto"/>
        <w:rPr>
          <w:rFonts w:ascii="Times New Roman" w:eastAsia="Times New Roman" w:hAnsi="Times New Roman" w:cs="Times New Roman"/>
          <w:b/>
          <w:kern w:val="0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7"/>
        <w:gridCol w:w="3120"/>
        <w:gridCol w:w="993"/>
        <w:gridCol w:w="850"/>
        <w:gridCol w:w="2835"/>
        <w:gridCol w:w="851"/>
        <w:gridCol w:w="708"/>
        <w:gridCol w:w="993"/>
        <w:gridCol w:w="992"/>
        <w:gridCol w:w="992"/>
        <w:gridCol w:w="993"/>
        <w:gridCol w:w="992"/>
      </w:tblGrid>
      <w:tr w:rsidR="00EC14D0" w:rsidRPr="00EC14D0" w:rsidTr="009B10E9">
        <w:trPr>
          <w:cantSplit/>
          <w:trHeight w:val="882"/>
        </w:trPr>
        <w:tc>
          <w:tcPr>
            <w:tcW w:w="707" w:type="dxa"/>
            <w:vMerge w:val="restart"/>
            <w:vAlign w:val="center"/>
          </w:tcPr>
          <w:p w:rsidR="00EC14D0" w:rsidRPr="00EC14D0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</w:rPr>
              <w:t>№ п/п</w:t>
            </w:r>
          </w:p>
        </w:tc>
        <w:tc>
          <w:tcPr>
            <w:tcW w:w="3120" w:type="dxa"/>
            <w:vMerge w:val="restart"/>
            <w:vAlign w:val="center"/>
          </w:tcPr>
          <w:p w:rsidR="00EC14D0" w:rsidRPr="00EC14D0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</w:rPr>
              <w:t>Мероприятие</w:t>
            </w:r>
          </w:p>
        </w:tc>
        <w:tc>
          <w:tcPr>
            <w:tcW w:w="1843" w:type="dxa"/>
            <w:gridSpan w:val="2"/>
          </w:tcPr>
          <w:p w:rsidR="00EC14D0" w:rsidRPr="00EC14D0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</w:rPr>
              <w:t>Ожидаемые конечные результаты</w:t>
            </w:r>
          </w:p>
        </w:tc>
        <w:tc>
          <w:tcPr>
            <w:tcW w:w="2835" w:type="dxa"/>
            <w:vMerge w:val="restart"/>
          </w:tcPr>
          <w:p w:rsidR="00EC14D0" w:rsidRPr="00EC14D0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Ожидаемые конечные результаты</w:t>
            </w:r>
          </w:p>
        </w:tc>
        <w:tc>
          <w:tcPr>
            <w:tcW w:w="851" w:type="dxa"/>
            <w:vMerge w:val="restart"/>
          </w:tcPr>
          <w:p w:rsidR="00EC14D0" w:rsidRPr="00EC14D0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708" w:type="dxa"/>
          </w:tcPr>
          <w:p w:rsidR="00EC14D0" w:rsidRPr="00EC14D0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Сроки реализации</w:t>
            </w:r>
          </w:p>
        </w:tc>
        <w:tc>
          <w:tcPr>
            <w:tcW w:w="993" w:type="dxa"/>
          </w:tcPr>
          <w:p w:rsidR="00EC14D0" w:rsidRPr="00EC14D0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Объем финансирования </w:t>
            </w:r>
          </w:p>
          <w:p w:rsidR="00EC14D0" w:rsidRPr="00EC14D0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(тыс. руб.)</w:t>
            </w:r>
          </w:p>
        </w:tc>
        <w:tc>
          <w:tcPr>
            <w:tcW w:w="992" w:type="dxa"/>
          </w:tcPr>
          <w:p w:rsidR="00EC14D0" w:rsidRPr="00EC14D0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Сроки реализации</w:t>
            </w:r>
          </w:p>
        </w:tc>
        <w:tc>
          <w:tcPr>
            <w:tcW w:w="992" w:type="dxa"/>
          </w:tcPr>
          <w:p w:rsidR="00EC14D0" w:rsidRPr="00EC14D0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Объем финансирования на (тыс. руб.)</w:t>
            </w:r>
          </w:p>
        </w:tc>
        <w:tc>
          <w:tcPr>
            <w:tcW w:w="993" w:type="dxa"/>
            <w:vAlign w:val="center"/>
          </w:tcPr>
          <w:p w:rsidR="00EC14D0" w:rsidRPr="00EC14D0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Сроки реализации</w:t>
            </w:r>
          </w:p>
        </w:tc>
        <w:tc>
          <w:tcPr>
            <w:tcW w:w="992" w:type="dxa"/>
          </w:tcPr>
          <w:p w:rsidR="00EC14D0" w:rsidRPr="00EC14D0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Объем финансирования на (тыс. руб.)</w:t>
            </w:r>
          </w:p>
        </w:tc>
      </w:tr>
      <w:tr w:rsidR="00EC14D0" w:rsidRPr="00EC14D0" w:rsidTr="009B10E9">
        <w:trPr>
          <w:cantSplit/>
          <w:trHeight w:val="1027"/>
        </w:trPr>
        <w:tc>
          <w:tcPr>
            <w:tcW w:w="707" w:type="dxa"/>
            <w:vMerge/>
            <w:vAlign w:val="center"/>
          </w:tcPr>
          <w:p w:rsidR="00EC14D0" w:rsidRPr="00EC14D0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3120" w:type="dxa"/>
            <w:vMerge/>
            <w:vAlign w:val="center"/>
          </w:tcPr>
          <w:p w:rsidR="00EC14D0" w:rsidRPr="00EC14D0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93" w:type="dxa"/>
          </w:tcPr>
          <w:p w:rsidR="00EC14D0" w:rsidRPr="00EC14D0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Мероприятия</w:t>
            </w:r>
          </w:p>
          <w:p w:rsidR="00EC14D0" w:rsidRPr="00EC14D0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(кол-во шт.</w:t>
            </w:r>
            <w:r w:rsidRPr="00EC14D0">
              <w:rPr>
                <w:rFonts w:ascii="Calibri" w:eastAsia="Times New Roman" w:hAnsi="Calibri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EC14D0" w:rsidRPr="00EC14D0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Кол-во участников (чел.)</w:t>
            </w:r>
          </w:p>
        </w:tc>
        <w:tc>
          <w:tcPr>
            <w:tcW w:w="2835" w:type="dxa"/>
            <w:vMerge/>
          </w:tcPr>
          <w:p w:rsidR="00EC14D0" w:rsidRPr="00EC14D0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C14D0" w:rsidRPr="00EC14D0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C14D0" w:rsidRPr="00EC14D0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  <w:r w:rsidRPr="00EC14D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6</w:t>
            </w:r>
            <w:r w:rsidRPr="00EC14D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gridSpan w:val="2"/>
            <w:vAlign w:val="center"/>
          </w:tcPr>
          <w:p w:rsidR="00EC14D0" w:rsidRPr="00EC14D0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  <w:r w:rsidRPr="00EC14D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7</w:t>
            </w:r>
            <w:r w:rsidRPr="00EC14D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gridSpan w:val="2"/>
            <w:vAlign w:val="center"/>
          </w:tcPr>
          <w:p w:rsidR="00EC14D0" w:rsidRPr="00EC14D0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  <w:r w:rsidRPr="00EC14D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8</w:t>
            </w:r>
            <w:r w:rsidRPr="00EC14D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 xml:space="preserve"> год</w:t>
            </w:r>
          </w:p>
        </w:tc>
      </w:tr>
      <w:tr w:rsidR="00EC14D0" w:rsidRPr="00EC14D0" w:rsidTr="009B10E9">
        <w:trPr>
          <w:cantSplit/>
          <w:trHeight w:val="419"/>
        </w:trPr>
        <w:tc>
          <w:tcPr>
            <w:tcW w:w="707" w:type="dxa"/>
            <w:vAlign w:val="center"/>
          </w:tcPr>
          <w:p w:rsidR="00EC14D0" w:rsidRPr="00EC14D0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</w:rPr>
              <w:t>1.</w:t>
            </w:r>
          </w:p>
        </w:tc>
        <w:tc>
          <w:tcPr>
            <w:tcW w:w="3120" w:type="dxa"/>
          </w:tcPr>
          <w:p w:rsidR="00EC14D0" w:rsidRPr="005C0EB8" w:rsidRDefault="00EC14D0" w:rsidP="00EC1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</w:rPr>
            </w:pPr>
            <w:r w:rsidRPr="005C0EB8">
              <w:rPr>
                <w:rFonts w:ascii="Times New Roman" w:eastAsia="Times New Roman" w:hAnsi="Times New Roman" w:cs="Times New Roman"/>
                <w:color w:val="000000" w:themeColor="text1"/>
                <w:kern w:val="0"/>
              </w:rPr>
              <w:t>Проведение экскурсий для жителей посёлка Комарово</w:t>
            </w:r>
          </w:p>
        </w:tc>
        <w:tc>
          <w:tcPr>
            <w:tcW w:w="993" w:type="dxa"/>
            <w:vAlign w:val="center"/>
          </w:tcPr>
          <w:p w:rsidR="00EC14D0" w:rsidRPr="00EC14D0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EC14D0" w:rsidRPr="00EC14D0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125</w:t>
            </w:r>
          </w:p>
        </w:tc>
        <w:tc>
          <w:tcPr>
            <w:tcW w:w="2835" w:type="dxa"/>
            <w:vAlign w:val="center"/>
          </w:tcPr>
          <w:p w:rsidR="00EC14D0" w:rsidRPr="00EC14D0" w:rsidRDefault="00EC14D0" w:rsidP="00EC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Расширить возможности приобщения жителей муниципального образования к культурным ценностям;</w:t>
            </w:r>
          </w:p>
        </w:tc>
        <w:tc>
          <w:tcPr>
            <w:tcW w:w="851" w:type="dxa"/>
            <w:vAlign w:val="center"/>
          </w:tcPr>
          <w:p w:rsidR="00EC14D0" w:rsidRPr="00EC14D0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</w:rPr>
              <w:t>Глава МА</w:t>
            </w:r>
          </w:p>
        </w:tc>
        <w:tc>
          <w:tcPr>
            <w:tcW w:w="708" w:type="dxa"/>
            <w:vAlign w:val="center"/>
          </w:tcPr>
          <w:p w:rsidR="00EC14D0" w:rsidRPr="00EC14D0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</w:rPr>
              <w:t>III-</w:t>
            </w:r>
            <w:r w:rsidRPr="00EC14D0">
              <w:rPr>
                <w:rFonts w:ascii="Times New Roman" w:eastAsia="Times New Roman" w:hAnsi="Times New Roman" w:cs="Times New Roman"/>
                <w:kern w:val="0"/>
                <w:lang w:val="en-US"/>
              </w:rPr>
              <w:t>IV</w:t>
            </w:r>
            <w:r w:rsidRPr="00EC14D0">
              <w:rPr>
                <w:rFonts w:ascii="Times New Roman" w:eastAsia="Times New Roman" w:hAnsi="Times New Roman" w:cs="Times New Roman"/>
                <w:kern w:val="0"/>
              </w:rPr>
              <w:t xml:space="preserve"> квартал</w:t>
            </w:r>
          </w:p>
        </w:tc>
        <w:tc>
          <w:tcPr>
            <w:tcW w:w="993" w:type="dxa"/>
            <w:vAlign w:val="center"/>
          </w:tcPr>
          <w:p w:rsidR="00EC14D0" w:rsidRPr="00EC14D0" w:rsidRDefault="005C0EB8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1 000,00</w:t>
            </w:r>
          </w:p>
        </w:tc>
        <w:tc>
          <w:tcPr>
            <w:tcW w:w="992" w:type="dxa"/>
            <w:vAlign w:val="center"/>
          </w:tcPr>
          <w:p w:rsidR="00EC14D0" w:rsidRPr="00EC14D0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</w:rPr>
              <w:t>III-</w:t>
            </w:r>
            <w:r w:rsidRPr="00EC14D0">
              <w:rPr>
                <w:rFonts w:ascii="Times New Roman" w:eastAsia="Times New Roman" w:hAnsi="Times New Roman" w:cs="Times New Roman"/>
                <w:kern w:val="0"/>
                <w:lang w:val="en-US"/>
              </w:rPr>
              <w:t>IV</w:t>
            </w:r>
            <w:r w:rsidRPr="00EC14D0">
              <w:rPr>
                <w:rFonts w:ascii="Times New Roman" w:eastAsia="Times New Roman" w:hAnsi="Times New Roman" w:cs="Times New Roman"/>
                <w:kern w:val="0"/>
              </w:rPr>
              <w:t xml:space="preserve"> квартал</w:t>
            </w:r>
          </w:p>
        </w:tc>
        <w:tc>
          <w:tcPr>
            <w:tcW w:w="992" w:type="dxa"/>
            <w:vAlign w:val="center"/>
          </w:tcPr>
          <w:p w:rsidR="00EC14D0" w:rsidRPr="00EC14D0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</w:rPr>
              <w:t>0,0</w:t>
            </w:r>
          </w:p>
        </w:tc>
        <w:tc>
          <w:tcPr>
            <w:tcW w:w="993" w:type="dxa"/>
            <w:vAlign w:val="center"/>
          </w:tcPr>
          <w:p w:rsidR="00EC14D0" w:rsidRPr="00EC14D0" w:rsidRDefault="00EC14D0" w:rsidP="00EC14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</w:rPr>
              <w:t>III-</w:t>
            </w:r>
            <w:r w:rsidRPr="00EC14D0">
              <w:rPr>
                <w:rFonts w:ascii="Times New Roman" w:eastAsia="Times New Roman" w:hAnsi="Times New Roman" w:cs="Times New Roman"/>
                <w:kern w:val="0"/>
                <w:lang w:val="en-US"/>
              </w:rPr>
              <w:t>IV</w:t>
            </w:r>
            <w:r w:rsidRPr="00EC14D0">
              <w:rPr>
                <w:rFonts w:ascii="Times New Roman" w:eastAsia="Times New Roman" w:hAnsi="Times New Roman" w:cs="Times New Roman"/>
                <w:kern w:val="0"/>
              </w:rPr>
              <w:t xml:space="preserve"> квартал</w:t>
            </w:r>
          </w:p>
        </w:tc>
        <w:tc>
          <w:tcPr>
            <w:tcW w:w="992" w:type="dxa"/>
            <w:vAlign w:val="center"/>
          </w:tcPr>
          <w:p w:rsidR="00EC14D0" w:rsidRPr="00EC14D0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</w:rPr>
              <w:t>0,0</w:t>
            </w:r>
          </w:p>
          <w:p w:rsidR="00EC14D0" w:rsidRPr="00EC14D0" w:rsidRDefault="00EC14D0" w:rsidP="00EC14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</w:rPr>
            </w:pPr>
          </w:p>
        </w:tc>
      </w:tr>
      <w:tr w:rsidR="00EC14D0" w:rsidRPr="00EC14D0" w:rsidTr="009B10E9">
        <w:trPr>
          <w:cantSplit/>
          <w:trHeight w:val="595"/>
        </w:trPr>
        <w:tc>
          <w:tcPr>
            <w:tcW w:w="707" w:type="dxa"/>
            <w:vAlign w:val="center"/>
          </w:tcPr>
          <w:p w:rsidR="00EC14D0" w:rsidRPr="00EC14D0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</w:rPr>
              <w:t>2.</w:t>
            </w:r>
          </w:p>
        </w:tc>
        <w:tc>
          <w:tcPr>
            <w:tcW w:w="3120" w:type="dxa"/>
          </w:tcPr>
          <w:p w:rsidR="00EC14D0" w:rsidRPr="005C0EB8" w:rsidRDefault="00EC14D0" w:rsidP="00EC1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</w:rPr>
            </w:pPr>
            <w:r w:rsidRPr="005C0EB8">
              <w:rPr>
                <w:rFonts w:ascii="Times New Roman" w:eastAsia="Times New Roman" w:hAnsi="Times New Roman" w:cs="Times New Roman"/>
                <w:color w:val="000000" w:themeColor="text1"/>
                <w:kern w:val="0"/>
              </w:rPr>
              <w:t>Оказание услуг по организации и проведению мастер-классов для детей муниципального образования Санкт-Петербурга поселок Комарово</w:t>
            </w:r>
          </w:p>
        </w:tc>
        <w:tc>
          <w:tcPr>
            <w:tcW w:w="993" w:type="dxa"/>
            <w:vAlign w:val="center"/>
          </w:tcPr>
          <w:p w:rsidR="00EC14D0" w:rsidRPr="00EC14D0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850" w:type="dxa"/>
            <w:vAlign w:val="center"/>
          </w:tcPr>
          <w:p w:rsidR="00EC14D0" w:rsidRPr="00EC14D0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225</w:t>
            </w:r>
          </w:p>
        </w:tc>
        <w:tc>
          <w:tcPr>
            <w:tcW w:w="2835" w:type="dxa"/>
            <w:vAlign w:val="center"/>
          </w:tcPr>
          <w:p w:rsidR="00EC14D0" w:rsidRPr="00EC14D0" w:rsidRDefault="00EC14D0" w:rsidP="00EC14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kern w:val="0"/>
                <w:lang w:eastAsia="ru-RU"/>
              </w:rPr>
            </w:pPr>
            <w:r w:rsidRPr="00EC14D0">
              <w:rPr>
                <w:rFonts w:ascii="Times New Roman" w:eastAsia="Times New Roman" w:hAnsi="Times New Roman" w:cs="Times New Roman"/>
                <w:color w:val="1A1A1A"/>
                <w:kern w:val="0"/>
                <w:lang w:eastAsia="ru-RU"/>
              </w:rPr>
              <w:t>Сформировать устойчивый интерес к</w:t>
            </w:r>
          </w:p>
          <w:p w:rsidR="00EC14D0" w:rsidRPr="00EC14D0" w:rsidRDefault="00EC14D0" w:rsidP="00EC14D0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1A1A1A"/>
                <w:kern w:val="0"/>
                <w:sz w:val="23"/>
                <w:szCs w:val="23"/>
                <w:lang w:eastAsia="ru-RU"/>
              </w:rPr>
            </w:pPr>
            <w:r w:rsidRPr="00EC14D0">
              <w:rPr>
                <w:rFonts w:ascii="Times New Roman" w:eastAsia="Times New Roman" w:hAnsi="Times New Roman" w:cs="Times New Roman"/>
                <w:color w:val="1A1A1A"/>
                <w:kern w:val="0"/>
                <w:lang w:eastAsia="ru-RU"/>
              </w:rPr>
              <w:t>декоративно – прикладному творчеству</w:t>
            </w:r>
            <w:r w:rsidRPr="00EC14D0">
              <w:rPr>
                <w:rFonts w:ascii="Helvetica" w:eastAsia="Times New Roman" w:hAnsi="Helvetica" w:cs="Times New Roman"/>
                <w:color w:val="1A1A1A"/>
                <w:kern w:val="0"/>
                <w:sz w:val="23"/>
                <w:szCs w:val="23"/>
                <w:lang w:eastAsia="ru-RU"/>
              </w:rPr>
              <w:t>.</w:t>
            </w:r>
          </w:p>
          <w:p w:rsidR="00EC14D0" w:rsidRPr="00EC14D0" w:rsidRDefault="00EC14D0" w:rsidP="00EC14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51" w:type="dxa"/>
            <w:vAlign w:val="center"/>
          </w:tcPr>
          <w:p w:rsidR="00EC14D0" w:rsidRPr="00EC14D0" w:rsidRDefault="00EC14D0" w:rsidP="00EC14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</w:rPr>
              <w:t>Глава МА</w:t>
            </w:r>
          </w:p>
        </w:tc>
        <w:tc>
          <w:tcPr>
            <w:tcW w:w="708" w:type="dxa"/>
            <w:vAlign w:val="center"/>
          </w:tcPr>
          <w:p w:rsidR="00EC14D0" w:rsidRPr="00EC14D0" w:rsidRDefault="00EC14D0" w:rsidP="00EC14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I-IV </w:t>
            </w:r>
            <w:r w:rsidRPr="00EC14D0">
              <w:rPr>
                <w:rFonts w:ascii="Times New Roman" w:eastAsia="Times New Roman" w:hAnsi="Times New Roman" w:cs="Times New Roman"/>
                <w:kern w:val="0"/>
              </w:rPr>
              <w:t>квартал</w:t>
            </w:r>
          </w:p>
          <w:p w:rsidR="00EC14D0" w:rsidRPr="00EC14D0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93" w:type="dxa"/>
            <w:vAlign w:val="center"/>
          </w:tcPr>
          <w:p w:rsidR="00EC14D0" w:rsidRPr="00EC14D0" w:rsidRDefault="008D7F06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419,0</w:t>
            </w:r>
          </w:p>
        </w:tc>
        <w:tc>
          <w:tcPr>
            <w:tcW w:w="992" w:type="dxa"/>
            <w:vAlign w:val="center"/>
          </w:tcPr>
          <w:p w:rsidR="00EC14D0" w:rsidRPr="00EC14D0" w:rsidRDefault="00EC14D0" w:rsidP="00EC14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I-IV </w:t>
            </w:r>
            <w:r w:rsidRPr="00EC14D0">
              <w:rPr>
                <w:rFonts w:ascii="Times New Roman" w:eastAsia="Times New Roman" w:hAnsi="Times New Roman" w:cs="Times New Roman"/>
                <w:kern w:val="0"/>
              </w:rPr>
              <w:t>квартал</w:t>
            </w:r>
          </w:p>
          <w:p w:rsidR="00EC14D0" w:rsidRPr="00EC14D0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EC14D0" w:rsidRPr="00EC14D0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</w:rPr>
              <w:t xml:space="preserve">370,8 </w:t>
            </w:r>
          </w:p>
        </w:tc>
        <w:tc>
          <w:tcPr>
            <w:tcW w:w="993" w:type="dxa"/>
            <w:vAlign w:val="center"/>
          </w:tcPr>
          <w:p w:rsidR="00EC14D0" w:rsidRPr="00EC14D0" w:rsidRDefault="00EC14D0" w:rsidP="00EC14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I-IV </w:t>
            </w:r>
            <w:r w:rsidRPr="00EC14D0">
              <w:rPr>
                <w:rFonts w:ascii="Times New Roman" w:eastAsia="Times New Roman" w:hAnsi="Times New Roman" w:cs="Times New Roman"/>
                <w:kern w:val="0"/>
              </w:rPr>
              <w:t>квартал</w:t>
            </w:r>
          </w:p>
          <w:p w:rsidR="00EC14D0" w:rsidRPr="00EC14D0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EC14D0" w:rsidRPr="00EC14D0" w:rsidRDefault="00EC14D0" w:rsidP="00EC14D0">
            <w:pPr>
              <w:spacing w:after="200" w:line="240" w:lineRule="auto"/>
              <w:jc w:val="center"/>
              <w:rPr>
                <w:rFonts w:ascii="Calibri" w:eastAsia="Times New Roman" w:hAnsi="Calibri" w:cs="Times New Roman"/>
                <w:kern w:val="0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</w:rPr>
              <w:t xml:space="preserve">385,3 </w:t>
            </w:r>
          </w:p>
        </w:tc>
      </w:tr>
      <w:tr w:rsidR="00EC14D0" w:rsidRPr="00EC14D0" w:rsidTr="009B10E9">
        <w:trPr>
          <w:cantSplit/>
          <w:trHeight w:val="1297"/>
        </w:trPr>
        <w:tc>
          <w:tcPr>
            <w:tcW w:w="707" w:type="dxa"/>
            <w:vAlign w:val="center"/>
          </w:tcPr>
          <w:p w:rsidR="00EC14D0" w:rsidRPr="00EC14D0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</w:rPr>
              <w:t>3.</w:t>
            </w:r>
          </w:p>
        </w:tc>
        <w:tc>
          <w:tcPr>
            <w:tcW w:w="3120" w:type="dxa"/>
          </w:tcPr>
          <w:p w:rsidR="00EC14D0" w:rsidRPr="00EC14D0" w:rsidRDefault="00EC14D0" w:rsidP="00EC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</w:rPr>
              <w:t>Организация и проведение интерактивного конкурса-марафона «Двадцать дней- двадцать добрых дел!» для детей и подростков</w:t>
            </w:r>
          </w:p>
        </w:tc>
        <w:tc>
          <w:tcPr>
            <w:tcW w:w="993" w:type="dxa"/>
            <w:vAlign w:val="center"/>
          </w:tcPr>
          <w:p w:rsidR="00EC14D0" w:rsidRPr="00EC14D0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:rsidR="00EC14D0" w:rsidRPr="00EC14D0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400</w:t>
            </w:r>
          </w:p>
        </w:tc>
        <w:tc>
          <w:tcPr>
            <w:tcW w:w="2835" w:type="dxa"/>
            <w:vAlign w:val="center"/>
          </w:tcPr>
          <w:p w:rsidR="00EC14D0" w:rsidRPr="00EC14D0" w:rsidRDefault="00EC14D0" w:rsidP="00EC14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kern w:val="0"/>
                <w:lang w:eastAsia="ru-RU"/>
              </w:rPr>
            </w:pPr>
            <w:r w:rsidRPr="00EC14D0">
              <w:rPr>
                <w:rFonts w:ascii="Times New Roman" w:eastAsia="Times New Roman" w:hAnsi="Times New Roman" w:cs="Times New Roman"/>
                <w:color w:val="1A1A1A"/>
                <w:kern w:val="0"/>
                <w:lang w:eastAsia="ru-RU"/>
              </w:rPr>
              <w:t>Развить</w:t>
            </w:r>
          </w:p>
          <w:p w:rsidR="00EC14D0" w:rsidRPr="00EC14D0" w:rsidRDefault="00EC14D0" w:rsidP="00EC14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kern w:val="0"/>
                <w:lang w:eastAsia="ru-RU"/>
              </w:rPr>
            </w:pPr>
            <w:r w:rsidRPr="00EC14D0">
              <w:rPr>
                <w:rFonts w:ascii="Times New Roman" w:eastAsia="Times New Roman" w:hAnsi="Times New Roman" w:cs="Times New Roman"/>
                <w:color w:val="1A1A1A"/>
                <w:kern w:val="0"/>
                <w:lang w:eastAsia="ru-RU"/>
              </w:rPr>
              <w:t>коммуникативные</w:t>
            </w:r>
          </w:p>
          <w:p w:rsidR="00EC14D0" w:rsidRPr="00EC14D0" w:rsidRDefault="00EC14D0" w:rsidP="00EC14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kern w:val="0"/>
                <w:lang w:eastAsia="ru-RU"/>
              </w:rPr>
            </w:pPr>
            <w:r w:rsidRPr="00EC14D0">
              <w:rPr>
                <w:rFonts w:ascii="Times New Roman" w:eastAsia="Times New Roman" w:hAnsi="Times New Roman" w:cs="Times New Roman"/>
                <w:color w:val="1A1A1A"/>
                <w:kern w:val="0"/>
                <w:lang w:eastAsia="ru-RU"/>
              </w:rPr>
              <w:t>навыки</w:t>
            </w:r>
          </w:p>
          <w:p w:rsidR="00EC14D0" w:rsidRPr="00EC14D0" w:rsidRDefault="00EC14D0" w:rsidP="00EC14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EC14D0">
              <w:rPr>
                <w:rFonts w:ascii="Times New Roman" w:eastAsia="Times New Roman" w:hAnsi="Times New Roman" w:cs="Times New Roman"/>
                <w:color w:val="1A1A1A"/>
                <w:kern w:val="0"/>
                <w:lang w:eastAsia="ru-RU"/>
              </w:rPr>
              <w:t>психологической совместимости и адаптации в коллективе.</w:t>
            </w:r>
          </w:p>
        </w:tc>
        <w:tc>
          <w:tcPr>
            <w:tcW w:w="851" w:type="dxa"/>
            <w:vAlign w:val="center"/>
          </w:tcPr>
          <w:p w:rsidR="00EC14D0" w:rsidRPr="00EC14D0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</w:rPr>
              <w:t>Глава МА</w:t>
            </w:r>
          </w:p>
        </w:tc>
        <w:tc>
          <w:tcPr>
            <w:tcW w:w="708" w:type="dxa"/>
            <w:vAlign w:val="center"/>
          </w:tcPr>
          <w:p w:rsidR="00EC14D0" w:rsidRPr="00EC14D0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II-III </w:t>
            </w:r>
            <w:r w:rsidRPr="00EC14D0">
              <w:rPr>
                <w:rFonts w:ascii="Times New Roman" w:eastAsia="Times New Roman" w:hAnsi="Times New Roman" w:cs="Times New Roman"/>
                <w:kern w:val="0"/>
              </w:rPr>
              <w:t>квартал</w:t>
            </w:r>
          </w:p>
        </w:tc>
        <w:tc>
          <w:tcPr>
            <w:tcW w:w="993" w:type="dxa"/>
            <w:vAlign w:val="center"/>
          </w:tcPr>
          <w:p w:rsidR="00EC14D0" w:rsidRPr="00EC14D0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  <w:r w:rsidR="008D7F06"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</w:rPr>
              <w:t>026,8</w:t>
            </w:r>
          </w:p>
        </w:tc>
        <w:tc>
          <w:tcPr>
            <w:tcW w:w="992" w:type="dxa"/>
            <w:vAlign w:val="center"/>
          </w:tcPr>
          <w:p w:rsidR="00EC14D0" w:rsidRPr="00EC14D0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II-III </w:t>
            </w:r>
            <w:r w:rsidRPr="00EC14D0">
              <w:rPr>
                <w:rFonts w:ascii="Times New Roman" w:eastAsia="Times New Roman" w:hAnsi="Times New Roman" w:cs="Times New Roman"/>
                <w:kern w:val="0"/>
              </w:rPr>
              <w:t>квартал</w:t>
            </w:r>
          </w:p>
        </w:tc>
        <w:tc>
          <w:tcPr>
            <w:tcW w:w="992" w:type="dxa"/>
            <w:vAlign w:val="center"/>
          </w:tcPr>
          <w:p w:rsidR="00EC14D0" w:rsidRPr="00EC14D0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  <w:r w:rsidR="005C0EB8"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</w:rPr>
              <w:t>069,5</w:t>
            </w:r>
          </w:p>
        </w:tc>
        <w:tc>
          <w:tcPr>
            <w:tcW w:w="993" w:type="dxa"/>
            <w:vAlign w:val="center"/>
          </w:tcPr>
          <w:p w:rsidR="00EC14D0" w:rsidRPr="00EC14D0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EC14D0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II-III </w:t>
            </w:r>
            <w:r w:rsidRPr="00EC14D0">
              <w:rPr>
                <w:rFonts w:ascii="Times New Roman" w:eastAsia="Times New Roman" w:hAnsi="Times New Roman" w:cs="Times New Roman"/>
                <w:kern w:val="0"/>
              </w:rPr>
              <w:t>квартал</w:t>
            </w:r>
          </w:p>
        </w:tc>
        <w:tc>
          <w:tcPr>
            <w:tcW w:w="992" w:type="dxa"/>
            <w:vAlign w:val="center"/>
          </w:tcPr>
          <w:p w:rsidR="00EC14D0" w:rsidRPr="00EC14D0" w:rsidRDefault="00EC14D0" w:rsidP="00EC14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  <w:r w:rsidR="005C0EB8"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</w:rPr>
              <w:t>113,1</w:t>
            </w:r>
          </w:p>
        </w:tc>
      </w:tr>
      <w:tr w:rsidR="00EC14D0" w:rsidRPr="00EC14D0" w:rsidTr="009B10E9">
        <w:trPr>
          <w:cantSplit/>
          <w:trHeight w:val="12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D0" w:rsidRPr="00EC14D0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D0" w:rsidRPr="00EC14D0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</w:rPr>
            </w:pPr>
            <w:r w:rsidRPr="00EC14D0">
              <w:rPr>
                <w:rFonts w:ascii="Times New Roman" w:eastAsia="Times New Roman" w:hAnsi="Times New Roman" w:cs="Times New Roman"/>
                <w:b/>
                <w:kern w:val="0"/>
              </w:rPr>
              <w:t>ИТОГО ПО ПРОГРАММЕ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D0" w:rsidRPr="00EC14D0" w:rsidRDefault="005C0EB8" w:rsidP="005C0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D0" w:rsidRPr="005C0EB8" w:rsidRDefault="005C0EB8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</w:rPr>
            </w:pPr>
            <w:r w:rsidRPr="005C0EB8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</w:rPr>
              <w:t>750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D0" w:rsidRPr="005C0EB8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D0" w:rsidRPr="005C0EB8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D0" w:rsidRPr="005C0EB8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D0" w:rsidRPr="005C0EB8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</w:rPr>
            </w:pPr>
            <w:r w:rsidRPr="005C0EB8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</w:rPr>
              <w:t>2</w:t>
            </w:r>
            <w:r w:rsidR="005C0EB8" w:rsidRPr="005C0EB8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</w:rPr>
              <w:t> 445,8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D0" w:rsidRPr="005C0EB8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D0" w:rsidRPr="005C0EB8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</w:rPr>
            </w:pPr>
            <w:r w:rsidRPr="005C0EB8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</w:rPr>
              <w:t>1</w:t>
            </w:r>
            <w:r w:rsidR="005C0EB8" w:rsidRPr="005C0EB8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</w:rPr>
              <w:t> 440,3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D0" w:rsidRPr="005C0EB8" w:rsidRDefault="00EC14D0" w:rsidP="00EC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D0" w:rsidRPr="005C0EB8" w:rsidRDefault="00EC14D0" w:rsidP="005C0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</w:rPr>
            </w:pPr>
            <w:r w:rsidRPr="005C0EB8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</w:rPr>
              <w:t>1</w:t>
            </w:r>
            <w:r w:rsidR="005C0EB8" w:rsidRPr="005C0EB8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</w:rPr>
              <w:t> 498,4</w:t>
            </w:r>
          </w:p>
        </w:tc>
      </w:tr>
    </w:tbl>
    <w:p w:rsidR="00EC14D0" w:rsidRPr="00EC14D0" w:rsidRDefault="00EC14D0" w:rsidP="00EC14D0">
      <w:pPr>
        <w:spacing w:after="0" w:line="240" w:lineRule="auto"/>
        <w:rPr>
          <w:rFonts w:ascii="Times New Roman" w:eastAsia="Times New Roman" w:hAnsi="Times New Roman" w:cs="Times New Roman"/>
          <w:b/>
          <w:kern w:val="0"/>
        </w:rPr>
      </w:pPr>
    </w:p>
    <w:p w:rsidR="006D6BEB" w:rsidRDefault="006D6BEB"/>
    <w:sectPr w:rsidR="006D6BEB" w:rsidSect="00EC14D0">
      <w:pgSz w:w="16838" w:h="11906" w:orient="landscape"/>
      <w:pgMar w:top="709" w:right="820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EC14D0"/>
    <w:rsid w:val="002937CC"/>
    <w:rsid w:val="002C4D30"/>
    <w:rsid w:val="00343DF4"/>
    <w:rsid w:val="003C0938"/>
    <w:rsid w:val="005C0EB8"/>
    <w:rsid w:val="006D6BEB"/>
    <w:rsid w:val="008D7F06"/>
    <w:rsid w:val="009D54D8"/>
    <w:rsid w:val="00EC14D0"/>
    <w:rsid w:val="00FD1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938"/>
  </w:style>
  <w:style w:type="paragraph" w:styleId="1">
    <w:name w:val="heading 1"/>
    <w:basedOn w:val="a"/>
    <w:next w:val="a"/>
    <w:link w:val="10"/>
    <w:uiPriority w:val="9"/>
    <w:qFormat/>
    <w:rsid w:val="00EC1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4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4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4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4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4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4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4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14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14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14D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14D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14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14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14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14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1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C1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1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1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14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14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14D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14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14D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C14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1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1132</Words>
  <Characters>6458</Characters>
  <Application>Microsoft Office Word</Application>
  <DocSecurity>0</DocSecurity>
  <Lines>53</Lines>
  <Paragraphs>15</Paragraphs>
  <ScaleCrop>false</ScaleCrop>
  <Company/>
  <LinksUpToDate>false</LinksUpToDate>
  <CharactersWithSpaces>7575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sa350</dc:creator>
  <cp:keywords/>
  <dc:description/>
  <cp:lastModifiedBy>User</cp:lastModifiedBy>
  <cp:revision>5</cp:revision>
  <dcterms:created xsi:type="dcterms:W3CDTF">2025-10-20T07:24:00Z</dcterms:created>
  <dcterms:modified xsi:type="dcterms:W3CDTF">2025-12-25T08:40:00Z</dcterms:modified>
</cp:coreProperties>
</file>