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F1" w:rsidRPr="00C530F1" w:rsidRDefault="00C530F1" w:rsidP="00C530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</w:p>
    <w:p w:rsidR="00C530F1" w:rsidRPr="00F558C0" w:rsidRDefault="00C530F1" w:rsidP="00C530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530F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F558C0">
        <w:rPr>
          <w:rFonts w:ascii="Times New Roman" w:eastAsia="Times New Roman" w:hAnsi="Times New Roman" w:cs="Times New Roman"/>
          <w:kern w:val="0"/>
          <w:sz w:val="20"/>
          <w:szCs w:val="20"/>
        </w:rPr>
        <w:t>Приложение №14</w:t>
      </w:r>
    </w:p>
    <w:p w:rsidR="00C530F1" w:rsidRPr="00F558C0" w:rsidRDefault="00C530F1" w:rsidP="00C530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F558C0">
        <w:rPr>
          <w:rFonts w:ascii="Times New Roman" w:eastAsia="Times New Roman" w:hAnsi="Times New Roman" w:cs="Times New Roman"/>
          <w:kern w:val="0"/>
          <w:sz w:val="20"/>
          <w:szCs w:val="20"/>
        </w:rPr>
        <w:t>к Постановлению</w:t>
      </w:r>
    </w:p>
    <w:p w:rsidR="00C530F1" w:rsidRPr="00F558C0" w:rsidRDefault="00C530F1" w:rsidP="00C530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F558C0">
        <w:rPr>
          <w:rFonts w:ascii="Times New Roman" w:eastAsia="Times New Roman" w:hAnsi="Times New Roman" w:cs="Times New Roman"/>
          <w:kern w:val="0"/>
          <w:sz w:val="20"/>
          <w:szCs w:val="20"/>
        </w:rPr>
        <w:t>МА МО пос. Комарово</w:t>
      </w:r>
    </w:p>
    <w:p w:rsidR="00B91F03" w:rsidRDefault="00B91F03" w:rsidP="00B91F0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 xml:space="preserve">от 25.12.2025  № 69 </w:t>
      </w:r>
    </w:p>
    <w:p w:rsidR="00C530F1" w:rsidRPr="00C530F1" w:rsidRDefault="00C530F1" w:rsidP="00C5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C530F1">
        <w:rPr>
          <w:rFonts w:ascii="Times New Roman" w:eastAsia="Times New Roman" w:hAnsi="Times New Roman" w:cs="Times New Roman"/>
          <w:b/>
          <w:kern w:val="0"/>
        </w:rPr>
        <w:t>ПАСПОРТ</w:t>
      </w:r>
    </w:p>
    <w:p w:rsidR="00C530F1" w:rsidRPr="00C530F1" w:rsidRDefault="00C530F1" w:rsidP="00C5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b/>
          <w:kern w:val="0"/>
        </w:rPr>
        <w:t xml:space="preserve">МУНИЦИПАЛЬНОЙ 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ПРОГРАММЫ ВНУТРИГОРОДСКОГО МУНИЦИПАЛЬНОГО ОБРАЗОВАНИЯ ГОРОДА ФЕДЕРАЛЬНОГО ЗНАЧЕНИЯ САНКТ-ПЕТЕРБУРГА ПОСЕЛОК КОМАРОВО</w:t>
      </w:r>
    </w:p>
    <w:p w:rsidR="00C530F1" w:rsidRPr="00C530F1" w:rsidRDefault="00C530F1" w:rsidP="00C5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C530F1" w:rsidRPr="00C530F1" w:rsidRDefault="00C530F1" w:rsidP="00C5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«Организация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Комарово» на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6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7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8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годы</w:t>
      </w:r>
    </w:p>
    <w:p w:rsidR="00C530F1" w:rsidRPr="00C530F1" w:rsidRDefault="00C530F1" w:rsidP="00C5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655"/>
      </w:tblGrid>
      <w:tr w:rsidR="00C530F1" w:rsidRPr="00C530F1" w:rsidTr="009B10E9">
        <w:trPr>
          <w:trHeight w:val="987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Программы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Муниципальная программа «Организация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Комарово» на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годы </w:t>
            </w:r>
            <w:r w:rsidRPr="00C530F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(далее-«Программа»)</w:t>
            </w:r>
          </w:p>
        </w:tc>
      </w:tr>
      <w:tr w:rsidR="00C530F1" w:rsidRPr="00C530F1" w:rsidTr="009B10E9">
        <w:trPr>
          <w:trHeight w:val="711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города федерального значения Санкт-Петербурга поселок Комарово</w:t>
            </w:r>
          </w:p>
        </w:tc>
      </w:tr>
      <w:tr w:rsidR="00C530F1" w:rsidRPr="00C530F1" w:rsidTr="009B10E9">
        <w:trPr>
          <w:trHeight w:val="758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города федерального значения Санкт-Петербурга поселок Комарово</w:t>
            </w:r>
          </w:p>
        </w:tc>
      </w:tr>
      <w:tr w:rsidR="00C530F1" w:rsidRPr="00C530F1" w:rsidTr="009B10E9">
        <w:trPr>
          <w:trHeight w:val="885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Цели и задачи Программы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Цели: </w:t>
            </w:r>
          </w:p>
          <w:p w:rsidR="00C530F1" w:rsidRPr="00C530F1" w:rsidRDefault="00C530F1" w:rsidP="00C530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Пробуждение у жителей округа интереса к истории своей страны, ее традициям и обычаям;</w:t>
            </w:r>
          </w:p>
          <w:p w:rsidR="00C530F1" w:rsidRPr="00C530F1" w:rsidRDefault="00C530F1" w:rsidP="00C530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Сохранение русских народных, этнических, краеведческих, национальных, религиозных, исторических и культурных традиций, обычаев и обрядов.</w:t>
            </w:r>
          </w:p>
          <w:p w:rsidR="00C530F1" w:rsidRPr="00C530F1" w:rsidRDefault="00C530F1" w:rsidP="00C530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Задачи:</w:t>
            </w:r>
          </w:p>
          <w:p w:rsidR="00C530F1" w:rsidRPr="00C530F1" w:rsidRDefault="00C530F1" w:rsidP="00C530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Знакомство с традициями прошлого, пробуждение интереса к изучению истории возникновения обычаев как этнографических, так и культурологических на примере северо-западного региона нашей страны.</w:t>
            </w:r>
          </w:p>
        </w:tc>
      </w:tr>
      <w:tr w:rsidR="00C530F1" w:rsidRPr="00F558C0" w:rsidTr="009B10E9">
        <w:trPr>
          <w:trHeight w:val="885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7655" w:type="dxa"/>
          </w:tcPr>
          <w:p w:rsidR="00C530F1" w:rsidRPr="00F558C0" w:rsidRDefault="00C530F1" w:rsidP="00C53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1.Количество жителей, принимающих участие в реализации мероприятий- 120 чел.</w:t>
            </w:r>
          </w:p>
          <w:p w:rsidR="00C530F1" w:rsidRPr="00F558C0" w:rsidRDefault="00C530F1" w:rsidP="00C53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 Удельный вес населения муниципального образования принимающих в отчетном периоде участие в мероприятиях   8,1%</w:t>
            </w:r>
          </w:p>
          <w:p w:rsidR="003A3A03" w:rsidRDefault="00C530F1" w:rsidP="00F558C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3. Количество средств, затраченных на одного </w:t>
            </w:r>
            <w:r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жителя</w:t>
            </w:r>
            <w:r w:rsidR="003A3A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:</w:t>
            </w:r>
          </w:p>
          <w:p w:rsidR="00C530F1" w:rsidRDefault="00C530F1" w:rsidP="00F558C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3A3A03"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202</w:t>
            </w:r>
            <w:r w:rsidR="003A3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  <w:r w:rsidR="003A3A03"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 составит</w:t>
            </w:r>
            <w:r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-</w:t>
            </w:r>
            <w:r w:rsidR="00ED4368"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4</w:t>
            </w:r>
            <w:r w:rsidR="00F558C0"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156,67</w:t>
            </w:r>
            <w:r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руб.</w:t>
            </w:r>
            <w:r w:rsidR="003A3A0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;</w:t>
            </w:r>
          </w:p>
          <w:p w:rsidR="003A3A03" w:rsidRDefault="003A3A03" w:rsidP="00F558C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 w:rsidRPr="00ED43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год составит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-4 330,00 руб.;</w:t>
            </w:r>
          </w:p>
          <w:p w:rsidR="003A3A03" w:rsidRPr="00F558C0" w:rsidRDefault="003A3A03" w:rsidP="00F558C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 w:rsidRPr="00ED43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год составит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-4 506,67 руб.</w:t>
            </w:r>
          </w:p>
        </w:tc>
      </w:tr>
      <w:tr w:rsidR="00C530F1" w:rsidRPr="00C530F1" w:rsidTr="009B10E9">
        <w:trPr>
          <w:trHeight w:val="596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годы</w:t>
            </w:r>
          </w:p>
        </w:tc>
      </w:tr>
      <w:tr w:rsidR="00C530F1" w:rsidRPr="00C530F1" w:rsidTr="009B10E9">
        <w:trPr>
          <w:trHeight w:val="1133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Общий объем финансирования Программы за счет средств Местного бюджета муниципального образования поселок Комарово:</w:t>
            </w:r>
          </w:p>
          <w:p w:rsidR="00C530F1" w:rsidRPr="00C530F1" w:rsidRDefault="00C530F1" w:rsidP="00C530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год составит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498</w:t>
            </w: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8</w:t>
            </w: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тыс. рублей;</w:t>
            </w:r>
          </w:p>
          <w:p w:rsidR="00C530F1" w:rsidRPr="00C530F1" w:rsidRDefault="00C530F1" w:rsidP="00C530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 w:rsidRPr="00ED43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год составит </w:t>
            </w:r>
            <w:r w:rsidR="00ED4368" w:rsidRPr="00ED436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="00B916D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19,</w:t>
            </w:r>
            <w:r w:rsidR="00F558C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530F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тыс. рублей;</w:t>
            </w:r>
          </w:p>
          <w:p w:rsidR="00C530F1" w:rsidRPr="00C530F1" w:rsidRDefault="00C530F1" w:rsidP="00F558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 w:rsidRPr="00ED43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Pr="00C530F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год составит </w:t>
            </w:r>
            <w:r w:rsidR="00ED4368" w:rsidRPr="00ED436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="00B916D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40</w:t>
            </w:r>
            <w:r w:rsidR="00F558C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,8</w:t>
            </w:r>
            <w:r w:rsidR="00B916D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530F1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тыс. рублей.</w:t>
            </w:r>
          </w:p>
        </w:tc>
      </w:tr>
      <w:tr w:rsidR="00C530F1" w:rsidRPr="00C530F1" w:rsidTr="009B10E9">
        <w:trPr>
          <w:trHeight w:val="1156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tabs>
                <w:tab w:val="left" w:pos="317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Пробуждение у жителей округа интереса к истории своей страны, ее традициям и обычаям;</w:t>
            </w:r>
          </w:p>
          <w:p w:rsidR="00C530F1" w:rsidRPr="00C530F1" w:rsidRDefault="00C530F1" w:rsidP="00C530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Сохранение русских народных, этнических, краеведческих, национальных, религиозных, исторических и культурных традиций, обычаев и обрядов</w:t>
            </w:r>
          </w:p>
        </w:tc>
      </w:tr>
      <w:tr w:rsidR="00C530F1" w:rsidRPr="00C530F1" w:rsidTr="009B10E9">
        <w:trPr>
          <w:trHeight w:val="960"/>
        </w:trPr>
        <w:tc>
          <w:tcPr>
            <w:tcW w:w="1985" w:type="dxa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7655" w:type="dxa"/>
          </w:tcPr>
          <w:p w:rsidR="00C530F1" w:rsidRPr="00C530F1" w:rsidRDefault="00C530F1" w:rsidP="00C53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Контроль за исполнением Программы осуществляет Местная администрация внутригородского муниципального образования города федерального значения города федерального значения Санкт-Петербурга поселок Комарово, в соответствии с ее полномочиями, установленными федеральным законодательством и законодательством Санкт-Петербурга</w:t>
            </w:r>
          </w:p>
        </w:tc>
      </w:tr>
    </w:tbl>
    <w:p w:rsidR="00C530F1" w:rsidRPr="00C530F1" w:rsidRDefault="00C530F1" w:rsidP="00C530F1">
      <w:pPr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C530F1" w:rsidRPr="00C530F1" w:rsidRDefault="00C530F1" w:rsidP="00C530F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Основные меры правового регулирования муниципальной программы</w:t>
      </w:r>
    </w:p>
    <w:p w:rsidR="00C530F1" w:rsidRPr="00C530F1" w:rsidRDefault="00C530F1" w:rsidP="00C53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>Муниципальная программа «Организация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Комарово» на 202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годы разработана в соответствии с Федеральным Законом от 06.10.2003. № 131-ФЗ «Об общих принципах организации мест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softHyphen/>
        <w:t xml:space="preserve">ного самоуправления в Российской Федерации», Законом Санкт-Петербурга от 23 сентября 2009 года 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N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420–79  "Об организации местного самоуправления в Санкт- Петербурге", Уставом внутригородского муниципального образования города федерального значения города федерального значения Санкт-Петербурга поселок Комарово</w:t>
      </w:r>
      <w:r w:rsidRPr="00C530F1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.</w:t>
      </w:r>
    </w:p>
    <w:p w:rsidR="00C530F1" w:rsidRPr="00C530F1" w:rsidRDefault="00C530F1" w:rsidP="00C530F1">
      <w:pPr>
        <w:widowControl w:val="0"/>
        <w:suppressAutoHyphens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kern w:val="1"/>
          <w:sz w:val="16"/>
          <w:szCs w:val="16"/>
          <w:lang w:bidi="fa-IR"/>
        </w:rPr>
      </w:pP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Цели и задачи программы</w:t>
      </w:r>
    </w:p>
    <w:p w:rsidR="00C530F1" w:rsidRPr="00C530F1" w:rsidRDefault="00C530F1" w:rsidP="00C530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Цели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: </w:t>
      </w:r>
    </w:p>
    <w:p w:rsidR="00C530F1" w:rsidRPr="00C530F1" w:rsidRDefault="00C530F1" w:rsidP="00C530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>- Пробуждение у жителей округа интереса к истории своей страны, ее традициям и обычаям;</w:t>
      </w:r>
    </w:p>
    <w:p w:rsidR="00C530F1" w:rsidRPr="00C530F1" w:rsidRDefault="00C530F1" w:rsidP="00C530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>- Сохранение русских народных, этнических, краеведческих, национальных, религиозных, исторических и культурных традиций, обычаев и обрядов</w:t>
      </w:r>
    </w:p>
    <w:p w:rsidR="00C530F1" w:rsidRPr="00C530F1" w:rsidRDefault="00C530F1" w:rsidP="00C530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Задачи: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Знакомство с традициями прошлого, пробуждение интереса к изучению истории возникновения обычаев как этнографических, так и культурологических на примере северо-западного региона нашей страны.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</w:rPr>
      </w:pP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Ожидаемые конечные результаты Программы</w:t>
      </w:r>
    </w:p>
    <w:p w:rsidR="00C530F1" w:rsidRPr="00C530F1" w:rsidRDefault="00C530F1" w:rsidP="00C530F1">
      <w:pPr>
        <w:tabs>
          <w:tab w:val="left" w:pos="31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ab/>
        <w:t>Пробуждение у жителей округа интереса к истории своей страны, ее традициям и обычаям. Сохранение русских народных, этнических, краеведческих, национальных, религиозных, исторических и культурных традиций, обычаев и обрядов.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u-RU"/>
        </w:rPr>
      </w:pP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Сроки и этапы реализации Программы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Срок реализации программы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</w:t>
      </w: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7</w:t>
      </w: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</w:t>
      </w:r>
      <w:r w:rsidR="00B916D8"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202</w:t>
      </w:r>
      <w:r w:rsidR="00B916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</w:t>
      </w:r>
      <w:r w:rsidR="00B916D8"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годы</w:t>
      </w: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</w:t>
      </w:r>
    </w:p>
    <w:p w:rsidR="00C530F1" w:rsidRPr="00C530F1" w:rsidRDefault="00C530F1" w:rsidP="00C53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</w:rPr>
      </w:pP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Перечень мероприятий Программы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Перечень мероприятий Программы, объемов финансирования и исполнения представлен в приложении № 1.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</w:rPr>
      </w:pP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Ресурсное обеспечение Программы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Источниками финансирования программы являются средства местного бюджета внутригородского муниципального образования города федерального значения города федерального значения Санкт-Петербурга поселок Комарово.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Общий объем финансирования Программы составляет: </w:t>
      </w:r>
    </w:p>
    <w:p w:rsidR="00C530F1" w:rsidRPr="00C530F1" w:rsidRDefault="00C530F1" w:rsidP="00C530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год составит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498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8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00,00</w:t>
      </w:r>
      <w:r w:rsidRPr="00C530F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рублей;</w:t>
      </w:r>
    </w:p>
    <w:p w:rsidR="00C530F1" w:rsidRPr="00C530F1" w:rsidRDefault="00C530F1" w:rsidP="00C530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C530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202</w:t>
      </w:r>
      <w:r w:rsidRPr="00B916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7</w:t>
      </w:r>
      <w:r w:rsidRPr="00C530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год составит </w:t>
      </w:r>
      <w:r w:rsidR="00B916D8" w:rsidRPr="00B916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519 </w:t>
      </w:r>
      <w:r w:rsidR="00F558C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60</w:t>
      </w:r>
      <w:r w:rsidR="00B916D8" w:rsidRPr="00B916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0,00</w:t>
      </w:r>
      <w:r w:rsidRPr="00C530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C530F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</w:rPr>
        <w:t>рублей;</w:t>
      </w:r>
    </w:p>
    <w:p w:rsidR="00C530F1" w:rsidRPr="00C530F1" w:rsidRDefault="00C530F1" w:rsidP="00C530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C530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202</w:t>
      </w:r>
      <w:r w:rsidRPr="00B916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8</w:t>
      </w:r>
      <w:r w:rsidRPr="00C530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составит </w:t>
      </w:r>
      <w:r w:rsidR="00ED4368" w:rsidRPr="00B916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5</w:t>
      </w:r>
      <w:r w:rsidR="00B916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40</w:t>
      </w:r>
      <w:r w:rsidR="00ED4368" w:rsidRPr="00B916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 </w:t>
      </w:r>
      <w:r w:rsidR="00F558C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800</w:t>
      </w:r>
      <w:r w:rsidR="00ED4368" w:rsidRPr="00B916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,00</w:t>
      </w:r>
      <w:r w:rsidRPr="00C530F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C530F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рублей.</w:t>
      </w: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</w:rPr>
      </w:pPr>
    </w:p>
    <w:p w:rsidR="00C530F1" w:rsidRPr="00C530F1" w:rsidRDefault="00C530F1" w:rsidP="00C53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</w:rPr>
      </w:pPr>
    </w:p>
    <w:p w:rsidR="00C530F1" w:rsidRPr="00C530F1" w:rsidRDefault="00C530F1" w:rsidP="00C53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C530F1" w:rsidRPr="00C530F1" w:rsidRDefault="00C530F1" w:rsidP="00C530F1">
      <w:pPr>
        <w:spacing w:after="0" w:line="240" w:lineRule="auto"/>
        <w:rPr>
          <w:rFonts w:ascii="Times New Roman" w:eastAsia="Times New Roman" w:hAnsi="Times New Roman" w:cs="Times New Roman"/>
          <w:b/>
          <w:kern w:val="0"/>
        </w:rPr>
        <w:sectPr w:rsidR="00C530F1" w:rsidRPr="00C530F1" w:rsidSect="00C530F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C530F1" w:rsidRPr="00C530F1" w:rsidRDefault="00C530F1" w:rsidP="00C530F1">
      <w:pPr>
        <w:keepNext/>
        <w:tabs>
          <w:tab w:val="left" w:pos="15573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</w:rPr>
      </w:pPr>
    </w:p>
    <w:p w:rsidR="00C530F1" w:rsidRPr="00C530F1" w:rsidRDefault="00C530F1" w:rsidP="00C530F1">
      <w:pPr>
        <w:keepNext/>
        <w:tabs>
          <w:tab w:val="left" w:pos="15573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</w:rPr>
      </w:pPr>
      <w:r w:rsidRPr="00C530F1">
        <w:rPr>
          <w:rFonts w:ascii="Times New Roman" w:eastAsia="Times New Roman" w:hAnsi="Times New Roman" w:cs="Times New Roman"/>
          <w:iCs/>
          <w:kern w:val="0"/>
          <w:sz w:val="24"/>
          <w:szCs w:val="20"/>
        </w:rPr>
        <w:t xml:space="preserve">                                                                                                                               </w:t>
      </w:r>
      <w:r w:rsidRPr="00C530F1">
        <w:rPr>
          <w:rFonts w:ascii="Times New Roman" w:eastAsia="Times New Roman" w:hAnsi="Times New Roman" w:cs="Times New Roman"/>
          <w:iCs/>
          <w:kern w:val="0"/>
          <w:sz w:val="20"/>
          <w:szCs w:val="16"/>
        </w:rPr>
        <w:t>Приложение № 1 к муниципальной программе</w:t>
      </w:r>
    </w:p>
    <w:p w:rsidR="00C530F1" w:rsidRPr="00C530F1" w:rsidRDefault="00C530F1" w:rsidP="00C530F1">
      <w:pPr>
        <w:keepNext/>
        <w:tabs>
          <w:tab w:val="left" w:pos="15573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</w:rPr>
      </w:pPr>
    </w:p>
    <w:p w:rsidR="00C530F1" w:rsidRPr="00C530F1" w:rsidRDefault="00C530F1" w:rsidP="00C530F1">
      <w:pPr>
        <w:keepNext/>
        <w:tabs>
          <w:tab w:val="left" w:pos="15573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</w:rPr>
      </w:pPr>
      <w:r w:rsidRPr="00C530F1">
        <w:rPr>
          <w:rFonts w:ascii="Times New Roman" w:eastAsia="Times New Roman" w:hAnsi="Times New Roman" w:cs="Times New Roman"/>
          <w:b/>
          <w:iCs/>
          <w:kern w:val="0"/>
        </w:rPr>
        <w:t>Перечень мероприятий муниципальной программы</w:t>
      </w:r>
    </w:p>
    <w:p w:rsidR="00C530F1" w:rsidRPr="00C530F1" w:rsidRDefault="00C530F1" w:rsidP="00C530F1">
      <w:pPr>
        <w:keepNext/>
        <w:tabs>
          <w:tab w:val="left" w:pos="15573"/>
        </w:tabs>
        <w:spacing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</w:rPr>
      </w:pP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0"/>
        </w:rPr>
        <w:t xml:space="preserve"> «Организация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Комарово» на 202</w:t>
      </w:r>
      <w:r w:rsidR="00505063">
        <w:rPr>
          <w:rFonts w:ascii="Times New Roman" w:eastAsia="Times New Roman" w:hAnsi="Times New Roman" w:cs="Times New Roman"/>
          <w:b/>
          <w:kern w:val="0"/>
          <w:sz w:val="24"/>
          <w:szCs w:val="20"/>
        </w:rPr>
        <w:t>6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0"/>
        </w:rPr>
        <w:t xml:space="preserve"> год и плановый период 202</w:t>
      </w:r>
      <w:r w:rsidR="00505063">
        <w:rPr>
          <w:rFonts w:ascii="Times New Roman" w:eastAsia="Times New Roman" w:hAnsi="Times New Roman" w:cs="Times New Roman"/>
          <w:b/>
          <w:kern w:val="0"/>
          <w:sz w:val="24"/>
          <w:szCs w:val="20"/>
        </w:rPr>
        <w:t>7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0"/>
        </w:rPr>
        <w:t>-202</w:t>
      </w:r>
      <w:r w:rsidR="00505063">
        <w:rPr>
          <w:rFonts w:ascii="Times New Roman" w:eastAsia="Times New Roman" w:hAnsi="Times New Roman" w:cs="Times New Roman"/>
          <w:b/>
          <w:kern w:val="0"/>
          <w:sz w:val="24"/>
          <w:szCs w:val="20"/>
        </w:rPr>
        <w:t>8</w:t>
      </w:r>
      <w:r w:rsidRPr="00C530F1">
        <w:rPr>
          <w:rFonts w:ascii="Times New Roman" w:eastAsia="Times New Roman" w:hAnsi="Times New Roman" w:cs="Times New Roman"/>
          <w:b/>
          <w:kern w:val="0"/>
          <w:sz w:val="24"/>
          <w:szCs w:val="20"/>
        </w:rPr>
        <w:t xml:space="preserve"> годы</w:t>
      </w:r>
    </w:p>
    <w:p w:rsidR="00C530F1" w:rsidRPr="00C530F1" w:rsidRDefault="00C530F1" w:rsidP="00C530F1">
      <w:pPr>
        <w:spacing w:after="200" w:line="276" w:lineRule="auto"/>
        <w:rPr>
          <w:rFonts w:ascii="Calibri" w:eastAsia="Times New Roman" w:hAnsi="Calibri" w:cs="Times New Roman"/>
          <w:kern w:val="0"/>
          <w:sz w:val="16"/>
          <w:szCs w:val="16"/>
        </w:rPr>
      </w:pPr>
    </w:p>
    <w:tbl>
      <w:tblPr>
        <w:tblW w:w="14765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2"/>
        <w:gridCol w:w="3636"/>
        <w:gridCol w:w="846"/>
        <w:gridCol w:w="851"/>
        <w:gridCol w:w="1701"/>
        <w:gridCol w:w="850"/>
        <w:gridCol w:w="993"/>
        <w:gridCol w:w="1134"/>
        <w:gridCol w:w="1134"/>
        <w:gridCol w:w="1134"/>
        <w:gridCol w:w="1134"/>
        <w:gridCol w:w="887"/>
        <w:gridCol w:w="13"/>
      </w:tblGrid>
      <w:tr w:rsidR="00C530F1" w:rsidRPr="00C530F1" w:rsidTr="009B10E9">
        <w:trPr>
          <w:gridAfter w:val="1"/>
          <w:wAfter w:w="13" w:type="dxa"/>
          <w:trHeight w:val="530"/>
        </w:trPr>
        <w:tc>
          <w:tcPr>
            <w:tcW w:w="452" w:type="dxa"/>
            <w:vMerge w:val="restart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</w:rPr>
              <w:t>№ п/п</w:t>
            </w:r>
          </w:p>
        </w:tc>
        <w:tc>
          <w:tcPr>
            <w:tcW w:w="3636" w:type="dxa"/>
            <w:vMerge w:val="restart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</w:rPr>
              <w:t>Наименование мероприятия</w:t>
            </w:r>
          </w:p>
        </w:tc>
        <w:tc>
          <w:tcPr>
            <w:tcW w:w="1697" w:type="dxa"/>
            <w:gridSpan w:val="2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Ожидаемые конечные результаты</w:t>
            </w:r>
          </w:p>
        </w:tc>
        <w:tc>
          <w:tcPr>
            <w:tcW w:w="1701" w:type="dxa"/>
            <w:vMerge w:val="restart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Ожидаемые конечные результаты</w:t>
            </w:r>
          </w:p>
        </w:tc>
        <w:tc>
          <w:tcPr>
            <w:tcW w:w="850" w:type="dxa"/>
            <w:vMerge w:val="restart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3" w:type="dxa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Объем финансирования тыс. руб.</w:t>
            </w:r>
          </w:p>
        </w:tc>
        <w:tc>
          <w:tcPr>
            <w:tcW w:w="1134" w:type="dxa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Объем финансирования тыс. руб.</w:t>
            </w:r>
          </w:p>
        </w:tc>
        <w:tc>
          <w:tcPr>
            <w:tcW w:w="1134" w:type="dxa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Сроки реализации</w:t>
            </w:r>
          </w:p>
        </w:tc>
        <w:tc>
          <w:tcPr>
            <w:tcW w:w="887" w:type="dxa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Объем финансирования тыс. руб.</w:t>
            </w:r>
          </w:p>
        </w:tc>
      </w:tr>
      <w:tr w:rsidR="00C530F1" w:rsidRPr="00C530F1" w:rsidTr="009B10E9">
        <w:trPr>
          <w:trHeight w:val="1123"/>
        </w:trPr>
        <w:tc>
          <w:tcPr>
            <w:tcW w:w="452" w:type="dxa"/>
            <w:vMerge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636" w:type="dxa"/>
            <w:vMerge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6" w:type="dxa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Мероприятий</w:t>
            </w:r>
          </w:p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(кол-во)</w:t>
            </w:r>
          </w:p>
        </w:tc>
        <w:tc>
          <w:tcPr>
            <w:tcW w:w="851" w:type="dxa"/>
          </w:tcPr>
          <w:p w:rsidR="00C530F1" w:rsidRPr="00C530F1" w:rsidRDefault="00C530F1" w:rsidP="00C530F1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Количество участников /экз.</w:t>
            </w:r>
          </w:p>
        </w:tc>
        <w:tc>
          <w:tcPr>
            <w:tcW w:w="1701" w:type="dxa"/>
            <w:vMerge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6</w:t>
            </w: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7</w:t>
            </w: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год</w:t>
            </w:r>
          </w:p>
        </w:tc>
        <w:tc>
          <w:tcPr>
            <w:tcW w:w="2034" w:type="dxa"/>
            <w:gridSpan w:val="3"/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8</w:t>
            </w: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год</w:t>
            </w:r>
          </w:p>
        </w:tc>
      </w:tr>
      <w:tr w:rsidR="00C530F1" w:rsidRPr="00C530F1" w:rsidTr="009B10E9">
        <w:trPr>
          <w:gridAfter w:val="1"/>
          <w:wAfter w:w="13" w:type="dxa"/>
          <w:trHeight w:val="3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</w:rPr>
              <w:t>1.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Pr="00C530F1" w:rsidRDefault="00C530F1" w:rsidP="00C53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</w:rPr>
              <w:t>Оказание услуг по организации и проведению Масленичного народного гуляния для жителей муниципального образования Санкт-Петербурга поселок Комарово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tabs>
                <w:tab w:val="left" w:pos="317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C530F1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Сохранение русских народных, этнических, краеведческих, национальных, религиозных, исторических и культурных традиций, обычаев и обрядов</w:t>
            </w:r>
          </w:p>
          <w:p w:rsidR="00C530F1" w:rsidRPr="00C530F1" w:rsidRDefault="00C530F1" w:rsidP="00C53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</w:rPr>
              <w:t>Глава 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 </w:t>
            </w:r>
            <w:proofErr w:type="spellStart"/>
            <w:r w:rsidRPr="00C530F1">
              <w:rPr>
                <w:rFonts w:ascii="Times New Roman" w:eastAsia="Times New Roman" w:hAnsi="Times New Roman" w:cs="Times New Roman"/>
                <w:kern w:val="0"/>
                <w:lang w:val="en-US"/>
              </w:rPr>
              <w:t>квартал</w:t>
            </w:r>
            <w:proofErr w:type="spellEnd"/>
          </w:p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F558C0" w:rsidRDefault="00F558C0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kern w:val="0"/>
              </w:rPr>
              <w:t>498,</w:t>
            </w:r>
            <w:r w:rsidR="00C530F1" w:rsidRPr="00F558C0">
              <w:rPr>
                <w:rFonts w:ascii="Times New Roman" w:eastAsia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F558C0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F558C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kern w:val="0"/>
                <w:lang w:val="en-US"/>
              </w:rPr>
              <w:t>квартал</w:t>
            </w:r>
            <w:proofErr w:type="spellEnd"/>
          </w:p>
          <w:p w:rsidR="00C530F1" w:rsidRPr="00F558C0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F558C0" w:rsidRDefault="00B916D8" w:rsidP="00F55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519,</w:t>
            </w:r>
            <w:r w:rsid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F558C0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  <w:p w:rsidR="00C530F1" w:rsidRPr="00F558C0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F558C0">
              <w:rPr>
                <w:rFonts w:ascii="Times New Roman" w:eastAsia="Times New Roman" w:hAnsi="Times New Roman" w:cs="Times New Roman"/>
                <w:kern w:val="0"/>
                <w:lang w:val="en-US"/>
              </w:rPr>
              <w:t xml:space="preserve">I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kern w:val="0"/>
                <w:lang w:val="en-US"/>
              </w:rPr>
              <w:t>квартал</w:t>
            </w:r>
            <w:proofErr w:type="spellEnd"/>
          </w:p>
          <w:p w:rsidR="00C530F1" w:rsidRPr="00F558C0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F558C0" w:rsidRDefault="00B916D8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540</w:t>
            </w:r>
            <w:r w:rsidR="00F558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,8</w:t>
            </w:r>
          </w:p>
        </w:tc>
      </w:tr>
      <w:tr w:rsidR="00C530F1" w:rsidRPr="00C530F1" w:rsidTr="009B10E9">
        <w:trPr>
          <w:gridAfter w:val="1"/>
          <w:wAfter w:w="13" w:type="dxa"/>
          <w:trHeight w:val="15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b/>
                <w:kern w:val="0"/>
              </w:rPr>
              <w:t>ИТОГО ПО 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C530F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F55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</w:rPr>
              <w:t xml:space="preserve">   498</w:t>
            </w:r>
            <w:r w:rsidR="00F558C0">
              <w:rPr>
                <w:rFonts w:ascii="Times New Roman" w:eastAsia="Times New Roman" w:hAnsi="Times New Roman" w:cs="Times New Roman"/>
                <w:b/>
                <w:kern w:val="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C53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F1" w:rsidRPr="00C530F1" w:rsidRDefault="00C530F1" w:rsidP="00B9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C530F1">
              <w:rPr>
                <w:rFonts w:ascii="Times New Roman" w:eastAsia="Times New Roman" w:hAnsi="Times New Roman" w:cs="Times New Roman"/>
                <w:b/>
                <w:kern w:val="0"/>
              </w:rPr>
              <w:t xml:space="preserve">      </w:t>
            </w:r>
            <w:r w:rsidR="00B916D8" w:rsidRPr="00ED436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519</w:t>
            </w:r>
            <w:r w:rsidR="00F558C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Pr="00C530F1" w:rsidRDefault="00C530F1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F1" w:rsidRPr="00C530F1" w:rsidRDefault="00B916D8" w:rsidP="00C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ED436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40</w:t>
            </w:r>
            <w:r w:rsidR="00F558C0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,8</w:t>
            </w:r>
          </w:p>
        </w:tc>
      </w:tr>
    </w:tbl>
    <w:p w:rsidR="00C530F1" w:rsidRPr="00C530F1" w:rsidRDefault="00C530F1" w:rsidP="00C530F1">
      <w:pPr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6D6BEB" w:rsidRDefault="006D6BEB"/>
    <w:sectPr w:rsidR="006D6BEB" w:rsidSect="00C530F1">
      <w:pgSz w:w="16838" w:h="11906" w:orient="landscape"/>
      <w:pgMar w:top="426" w:right="1103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81992"/>
    <w:multiLevelType w:val="hybridMultilevel"/>
    <w:tmpl w:val="7778926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0F1"/>
    <w:rsid w:val="003A3A03"/>
    <w:rsid w:val="003C1AFE"/>
    <w:rsid w:val="00505063"/>
    <w:rsid w:val="006D6BEB"/>
    <w:rsid w:val="00923ABF"/>
    <w:rsid w:val="009A44A8"/>
    <w:rsid w:val="009D54D8"/>
    <w:rsid w:val="00B916D8"/>
    <w:rsid w:val="00B91F03"/>
    <w:rsid w:val="00C530F1"/>
    <w:rsid w:val="00ED4368"/>
    <w:rsid w:val="00F5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E"/>
  </w:style>
  <w:style w:type="paragraph" w:styleId="1">
    <w:name w:val="heading 1"/>
    <w:basedOn w:val="a"/>
    <w:next w:val="a"/>
    <w:link w:val="10"/>
    <w:uiPriority w:val="9"/>
    <w:qFormat/>
    <w:rsid w:val="00C5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0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0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0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0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3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sa350</dc:creator>
  <cp:keywords/>
  <dc:description/>
  <cp:lastModifiedBy>User</cp:lastModifiedBy>
  <cp:revision>4</cp:revision>
  <cp:lastPrinted>2025-10-17T07:09:00Z</cp:lastPrinted>
  <dcterms:created xsi:type="dcterms:W3CDTF">2025-10-17T06:45:00Z</dcterms:created>
  <dcterms:modified xsi:type="dcterms:W3CDTF">2025-12-25T08:37:00Z</dcterms:modified>
</cp:coreProperties>
</file>