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8E6D01" w:rsidRPr="009045EF" w:rsidTr="002D69C5">
        <w:trPr>
          <w:jc w:val="center"/>
        </w:trPr>
        <w:tc>
          <w:tcPr>
            <w:tcW w:w="8264" w:type="dxa"/>
          </w:tcPr>
          <w:p w:rsidR="008E6D01" w:rsidRDefault="008E6D01" w:rsidP="002D69C5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bookmarkStart w:id="0" w:name="OLE_LINK3"/>
            <w:bookmarkStart w:id="1" w:name="OLE_LINK4"/>
            <w:r w:rsidRPr="009045EF">
              <w:rPr>
                <w:rFonts w:ascii="Times New Roman" w:eastAsia="Times New Roman" w:hAnsi="Times New Roman"/>
                <w:sz w:val="18"/>
                <w:szCs w:val="24"/>
              </w:rPr>
              <w:t xml:space="preserve">ВНУТРИГОРОДСКОЕ МУНИЦИПАЛЬНОЕ ОБРАЗОВАНИЕ </w:t>
            </w:r>
          </w:p>
          <w:p w:rsidR="008E6D01" w:rsidRPr="009045EF" w:rsidRDefault="008E6D01" w:rsidP="002D69C5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 xml:space="preserve">ГОРОДА ФЕДЕРАЛЬНОГО ЗНАЧЕНИЯ </w:t>
            </w:r>
            <w:r w:rsidRPr="009045EF">
              <w:rPr>
                <w:rFonts w:ascii="Times New Roman" w:eastAsia="Times New Roman" w:hAnsi="Times New Roman"/>
                <w:sz w:val="18"/>
                <w:szCs w:val="24"/>
              </w:rPr>
              <w:t>САНКТ-ПЕТЕРБУРГА</w:t>
            </w:r>
            <w:r w:rsidRPr="009045E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045EF">
              <w:rPr>
                <w:rFonts w:ascii="Times New Roman" w:eastAsia="Times New Roman" w:hAnsi="Times New Roman"/>
                <w:sz w:val="18"/>
                <w:szCs w:val="24"/>
              </w:rPr>
              <w:t>ПОСЕЛОК КОМАРОВО</w:t>
            </w:r>
          </w:p>
          <w:p w:rsidR="008E6D01" w:rsidRPr="009045EF" w:rsidRDefault="008E6D01" w:rsidP="002D69C5">
            <w:pPr>
              <w:spacing w:after="60"/>
              <w:jc w:val="center"/>
              <w:rPr>
                <w:rFonts w:ascii="Times New Roman" w:eastAsia="Times New Roman" w:hAnsi="Times New Roman"/>
                <w:b/>
                <w:spacing w:val="50"/>
                <w:sz w:val="32"/>
                <w:szCs w:val="32"/>
              </w:rPr>
            </w:pPr>
            <w:r w:rsidRPr="009045EF">
              <w:rPr>
                <w:rFonts w:ascii="Times New Roman" w:eastAsia="Times New Roman" w:hAnsi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8E6D01" w:rsidRPr="009045EF" w:rsidRDefault="008E6D01" w:rsidP="002D69C5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045EF">
              <w:rPr>
                <w:rFonts w:ascii="Times New Roman" w:eastAsia="Times New Roman" w:hAnsi="Times New Roman"/>
                <w:b/>
                <w:sz w:val="24"/>
                <w:szCs w:val="28"/>
              </w:rPr>
              <w:t>ШЕСТОГО СОЗЫВА</w:t>
            </w:r>
          </w:p>
          <w:p w:rsidR="008E6D01" w:rsidRPr="009045EF" w:rsidRDefault="008E6D01" w:rsidP="002D69C5">
            <w:pPr>
              <w:jc w:val="center"/>
              <w:rPr>
                <w:rFonts w:ascii="Times New Roman" w:eastAsia="Times New Roman" w:hAnsi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:rsidR="008E6D01" w:rsidRPr="009045EF" w:rsidRDefault="008E6D01" w:rsidP="002D69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5EF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0FE7DD" wp14:editId="493EEEAA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D01" w:rsidRPr="009045EF" w:rsidRDefault="008E6D01" w:rsidP="008E6D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D01" w:rsidRPr="009045EF" w:rsidRDefault="008E6D01" w:rsidP="008E6D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5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9045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45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45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45E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</w:p>
    <w:p w:rsidR="008E6D01" w:rsidRPr="009045EF" w:rsidRDefault="008E6D01" w:rsidP="008E6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5E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E6D01" w:rsidRPr="009045EF" w:rsidRDefault="008E6D01" w:rsidP="008E6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6D01" w:rsidRPr="009045EF" w:rsidRDefault="008E6D01" w:rsidP="008E6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6D01" w:rsidRDefault="00B218D1" w:rsidP="008E6D01">
      <w:pPr>
        <w:tabs>
          <w:tab w:val="left" w:pos="6804"/>
        </w:tabs>
        <w:spacing w:after="0" w:line="240" w:lineRule="auto"/>
        <w:ind w:righ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 мая </w:t>
      </w:r>
      <w:r w:rsidR="008E6D01" w:rsidRPr="009045E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E6D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6D01" w:rsidRPr="009045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E6D01" w:rsidRPr="009045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6D01" w:rsidRPr="009045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8E6D01" w:rsidRPr="009045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8E6D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E6D01" w:rsidRPr="009045E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E6D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6D01" w:rsidRPr="009045E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72F6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912A3" w:rsidRPr="009045EF" w:rsidRDefault="000912A3" w:rsidP="008E6D01">
      <w:pPr>
        <w:tabs>
          <w:tab w:val="left" w:pos="6804"/>
        </w:tabs>
        <w:spacing w:after="0" w:line="240" w:lineRule="auto"/>
        <w:ind w:righ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491" w:rsidRPr="003E611C" w:rsidRDefault="005C5491" w:rsidP="005C54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5491" w:rsidRPr="000912A3" w:rsidRDefault="005C5491" w:rsidP="005C5491">
      <w:pPr>
        <w:pStyle w:val="a5"/>
        <w:spacing w:after="0"/>
        <w:ind w:hanging="283"/>
        <w:rPr>
          <w:i/>
          <w:iCs/>
          <w:sz w:val="24"/>
          <w:szCs w:val="24"/>
        </w:rPr>
      </w:pPr>
      <w:bookmarkStart w:id="2" w:name="OLE_LINK1"/>
      <w:bookmarkStart w:id="3" w:name="OLE_LINK2"/>
      <w:bookmarkEnd w:id="0"/>
      <w:bookmarkEnd w:id="1"/>
      <w:r w:rsidRPr="000912A3">
        <w:rPr>
          <w:i/>
          <w:iCs/>
          <w:sz w:val="24"/>
          <w:szCs w:val="24"/>
        </w:rPr>
        <w:t>«О внесении измен</w:t>
      </w:r>
      <w:r w:rsidR="003E611C" w:rsidRPr="000912A3">
        <w:rPr>
          <w:i/>
          <w:iCs/>
          <w:sz w:val="24"/>
          <w:szCs w:val="24"/>
        </w:rPr>
        <w:t>ений в Решение от 25.11.2015 №11</w:t>
      </w:r>
      <w:r w:rsidRPr="000912A3">
        <w:rPr>
          <w:i/>
          <w:iCs/>
          <w:sz w:val="24"/>
          <w:szCs w:val="24"/>
        </w:rPr>
        <w:t>-4</w:t>
      </w:r>
    </w:p>
    <w:bookmarkEnd w:id="2"/>
    <w:bookmarkEnd w:id="3"/>
    <w:p w:rsidR="0078542B" w:rsidRPr="000912A3" w:rsidRDefault="003E611C" w:rsidP="0078542B">
      <w:pPr>
        <w:pStyle w:val="ConsPlusTitle"/>
        <w:outlineLvl w:val="0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0912A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«О принятии Положения о </w:t>
      </w:r>
      <w:r w:rsidRPr="000912A3">
        <w:rPr>
          <w:rFonts w:ascii="Times New Roman" w:hAnsi="Times New Roman"/>
          <w:b w:val="0"/>
          <w:bCs w:val="0"/>
          <w:i/>
          <w:iCs/>
          <w:sz w:val="24"/>
          <w:szCs w:val="24"/>
        </w:rPr>
        <w:t>празднике «День поселка Комарово»</w:t>
      </w:r>
    </w:p>
    <w:p w:rsidR="005C5491" w:rsidRPr="0078542B" w:rsidRDefault="005C5491" w:rsidP="0078542B">
      <w:pPr>
        <w:pStyle w:val="ConsPlusTitle"/>
        <w:outlineLvl w:val="0"/>
        <w:rPr>
          <w:rFonts w:ascii="Times New Roman" w:hAnsi="Times New Roman"/>
          <w:sz w:val="24"/>
          <w:szCs w:val="24"/>
        </w:rPr>
      </w:pPr>
      <w:r w:rsidRPr="003E611C">
        <w:rPr>
          <w:rFonts w:ascii="Times New Roman" w:hAnsi="Times New Roman"/>
          <w:color w:val="00000A"/>
          <w:sz w:val="24"/>
          <w:szCs w:val="24"/>
        </w:rPr>
        <w:t xml:space="preserve">  </w:t>
      </w:r>
    </w:p>
    <w:p w:rsidR="005C5491" w:rsidRPr="0078542B" w:rsidRDefault="005C5491" w:rsidP="005C54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42B">
        <w:rPr>
          <w:rFonts w:ascii="Times New Roman" w:hAnsi="Times New Roman"/>
          <w:bCs/>
          <w:color w:val="00000A"/>
          <w:sz w:val="24"/>
          <w:szCs w:val="24"/>
        </w:rPr>
        <w:t xml:space="preserve">   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</w:t>
      </w:r>
      <w:r w:rsidR="00F72F6C" w:rsidRPr="0078542B">
        <w:rPr>
          <w:rFonts w:ascii="Times New Roman" w:eastAsia="Times New Roman" w:hAnsi="Times New Roman"/>
          <w:sz w:val="24"/>
          <w:szCs w:val="24"/>
          <w:lang w:eastAsia="ru-RU"/>
        </w:rPr>
        <w:t>общих принципах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</w:t>
      </w:r>
      <w:r w:rsidR="00F72F6C" w:rsidRPr="0078542B">
        <w:rPr>
          <w:rFonts w:ascii="Times New Roman" w:eastAsia="Times New Roman" w:hAnsi="Times New Roman"/>
          <w:sz w:val="24"/>
          <w:szCs w:val="24"/>
          <w:lang w:eastAsia="ru-RU"/>
        </w:rPr>
        <w:t>», Законом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Санкт-Петербурга от </w:t>
      </w:r>
      <w:r w:rsidR="00F72F6C" w:rsidRPr="0078542B">
        <w:rPr>
          <w:rFonts w:ascii="Times New Roman" w:eastAsia="Times New Roman" w:hAnsi="Times New Roman"/>
          <w:sz w:val="24"/>
          <w:szCs w:val="24"/>
          <w:lang w:eastAsia="ru-RU"/>
        </w:rPr>
        <w:t>23.09.2009 г.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 xml:space="preserve"> № 420-79 «Об организации местного самоуправления </w:t>
      </w:r>
      <w:r w:rsidR="00F72F6C" w:rsidRPr="0078542B">
        <w:rPr>
          <w:rFonts w:ascii="Times New Roman" w:eastAsia="Times New Roman" w:hAnsi="Times New Roman"/>
          <w:sz w:val="24"/>
          <w:szCs w:val="24"/>
          <w:lang w:eastAsia="ru-RU"/>
        </w:rPr>
        <w:t>в Санкт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>-Петербурге», Уставом внутригородского м</w:t>
      </w:r>
      <w:r w:rsidR="003E611C" w:rsidRPr="0078542B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>-Петербурга поселок Комарово, муниципальный совет</w:t>
      </w:r>
    </w:p>
    <w:p w:rsidR="005C5491" w:rsidRPr="0078542B" w:rsidRDefault="005C5491" w:rsidP="005C549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5C5491" w:rsidRDefault="005C5491" w:rsidP="0078542B">
      <w:pPr>
        <w:pStyle w:val="a7"/>
        <w:ind w:firstLine="0"/>
        <w:rPr>
          <w:b/>
          <w:bCs/>
        </w:rPr>
      </w:pPr>
      <w:r w:rsidRPr="0078542B">
        <w:rPr>
          <w:b/>
          <w:bCs/>
        </w:rPr>
        <w:t>РЕШИЛ:</w:t>
      </w:r>
    </w:p>
    <w:p w:rsidR="000912A3" w:rsidRPr="0078542B" w:rsidRDefault="000912A3" w:rsidP="0078542B">
      <w:pPr>
        <w:pStyle w:val="a7"/>
        <w:ind w:firstLine="0"/>
        <w:rPr>
          <w:b/>
          <w:bCs/>
        </w:rPr>
      </w:pPr>
    </w:p>
    <w:p w:rsidR="003E611C" w:rsidRPr="0078542B" w:rsidRDefault="005C5491" w:rsidP="003E611C">
      <w:pPr>
        <w:pStyle w:val="ConsPlusTitle"/>
        <w:ind w:firstLine="708"/>
        <w:outlineLvl w:val="0"/>
        <w:rPr>
          <w:rFonts w:ascii="Times New Roman" w:hAnsi="Times New Roman"/>
          <w:b w:val="0"/>
          <w:sz w:val="24"/>
          <w:szCs w:val="24"/>
        </w:rPr>
      </w:pPr>
      <w:r w:rsidRPr="0078542B">
        <w:rPr>
          <w:rFonts w:ascii="Times New Roman" w:hAnsi="Times New Roman"/>
          <w:b w:val="0"/>
          <w:sz w:val="24"/>
          <w:szCs w:val="24"/>
        </w:rPr>
        <w:t>1.</w:t>
      </w:r>
      <w:r w:rsidR="003E611C" w:rsidRPr="0078542B">
        <w:rPr>
          <w:rFonts w:ascii="Times New Roman" w:hAnsi="Times New Roman"/>
          <w:b w:val="0"/>
          <w:bCs w:val="0"/>
          <w:sz w:val="24"/>
          <w:szCs w:val="24"/>
        </w:rPr>
        <w:t>Внести изменения в Решение от 25.11.2015 №11</w:t>
      </w:r>
      <w:r w:rsidRPr="0078542B">
        <w:rPr>
          <w:rFonts w:ascii="Times New Roman" w:hAnsi="Times New Roman"/>
          <w:b w:val="0"/>
          <w:sz w:val="24"/>
          <w:szCs w:val="24"/>
        </w:rPr>
        <w:t xml:space="preserve">-4 </w:t>
      </w:r>
      <w:r w:rsidR="003E611C" w:rsidRPr="0078542B">
        <w:rPr>
          <w:rFonts w:ascii="Times New Roman" w:hAnsi="Times New Roman"/>
          <w:b w:val="0"/>
          <w:sz w:val="24"/>
          <w:szCs w:val="24"/>
        </w:rPr>
        <w:t>«</w:t>
      </w:r>
      <w:r w:rsidR="003E611C" w:rsidRPr="0078542B">
        <w:rPr>
          <w:rFonts w:ascii="Times New Roman" w:hAnsi="Times New Roman" w:cs="Times New Roman"/>
          <w:b w:val="0"/>
          <w:sz w:val="24"/>
          <w:szCs w:val="24"/>
        </w:rPr>
        <w:t xml:space="preserve">О принятии Положения о </w:t>
      </w:r>
      <w:r w:rsidR="003E611C" w:rsidRPr="0078542B">
        <w:rPr>
          <w:rFonts w:ascii="Times New Roman" w:hAnsi="Times New Roman"/>
          <w:b w:val="0"/>
          <w:sz w:val="24"/>
          <w:szCs w:val="24"/>
        </w:rPr>
        <w:t>празднике «День поселка Комарово».</w:t>
      </w:r>
    </w:p>
    <w:p w:rsidR="005C5491" w:rsidRPr="0078542B" w:rsidRDefault="005C5491" w:rsidP="003E61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3E611C" w:rsidRPr="0078542B">
        <w:rPr>
          <w:rFonts w:ascii="Times New Roman" w:hAnsi="Times New Roman"/>
          <w:bCs/>
          <w:sz w:val="24"/>
          <w:szCs w:val="24"/>
        </w:rPr>
        <w:t>Пункт 3</w:t>
      </w:r>
      <w:r w:rsidR="00577D94">
        <w:rPr>
          <w:rFonts w:ascii="Times New Roman" w:hAnsi="Times New Roman"/>
          <w:bCs/>
          <w:sz w:val="24"/>
          <w:szCs w:val="24"/>
        </w:rPr>
        <w:t>.1</w:t>
      </w:r>
      <w:r w:rsidRPr="0078542B">
        <w:rPr>
          <w:rFonts w:ascii="Times New Roman" w:hAnsi="Times New Roman"/>
          <w:bCs/>
          <w:sz w:val="24"/>
          <w:szCs w:val="24"/>
        </w:rPr>
        <w:t xml:space="preserve"> 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="003E611C" w:rsidRPr="0078542B">
        <w:rPr>
          <w:rFonts w:ascii="Times New Roman" w:hAnsi="Times New Roman"/>
          <w:sz w:val="24"/>
          <w:szCs w:val="24"/>
        </w:rPr>
        <w:t>«О принятии Положения о празднике «День поселка Комарово»</w:t>
      </w:r>
      <w:r w:rsidRPr="0078542B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3E611C" w:rsidRPr="0078542B" w:rsidRDefault="003E611C" w:rsidP="003E611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78542B">
        <w:rPr>
          <w:rFonts w:ascii="Times New Roman" w:hAnsi="Times New Roman"/>
          <w:color w:val="000000" w:themeColor="text1"/>
          <w:sz w:val="24"/>
          <w:szCs w:val="24"/>
        </w:rPr>
        <w:t>3.1.</w:t>
      </w:r>
      <w:r w:rsidR="00413A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42B">
        <w:rPr>
          <w:rFonts w:ascii="Times New Roman" w:hAnsi="Times New Roman"/>
          <w:color w:val="000000" w:themeColor="text1"/>
          <w:sz w:val="24"/>
          <w:szCs w:val="24"/>
        </w:rPr>
        <w:t>Праздник «День посёлка Комарово»</w:t>
      </w:r>
      <w:r w:rsidR="007854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42B">
        <w:rPr>
          <w:rFonts w:ascii="Times New Roman" w:hAnsi="Times New Roman"/>
          <w:color w:val="000000" w:themeColor="text1"/>
          <w:sz w:val="24"/>
          <w:szCs w:val="24"/>
        </w:rPr>
        <w:t xml:space="preserve">отмечается ежегодно </w:t>
      </w:r>
      <w:r w:rsidR="0078542B" w:rsidRPr="0078542B">
        <w:rPr>
          <w:rFonts w:ascii="Times New Roman" w:hAnsi="Times New Roman"/>
          <w:color w:val="000000" w:themeColor="text1"/>
          <w:sz w:val="24"/>
          <w:szCs w:val="24"/>
        </w:rPr>
        <w:t>14 мая по новому стилю</w:t>
      </w:r>
      <w:r w:rsidR="007854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542B" w:rsidRPr="0078542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218D1">
        <w:rPr>
          <w:rFonts w:ascii="Times New Roman" w:hAnsi="Times New Roman"/>
          <w:color w:val="000000" w:themeColor="text1"/>
          <w:sz w:val="24"/>
          <w:szCs w:val="24"/>
        </w:rPr>
        <w:t>т.е.</w:t>
      </w:r>
      <w:r w:rsidR="0078542B">
        <w:rPr>
          <w:rFonts w:ascii="Times New Roman" w:hAnsi="Times New Roman"/>
          <w:color w:val="000000" w:themeColor="text1"/>
          <w:sz w:val="24"/>
          <w:szCs w:val="24"/>
        </w:rPr>
        <w:t xml:space="preserve"> 1 мая по старому стилю)</w:t>
      </w:r>
      <w:r w:rsidR="008E6D01">
        <w:rPr>
          <w:rFonts w:ascii="Times New Roman" w:hAnsi="Times New Roman"/>
          <w:color w:val="000000" w:themeColor="text1"/>
          <w:sz w:val="24"/>
          <w:szCs w:val="24"/>
        </w:rPr>
        <w:t xml:space="preserve">, торжественные мероприятия проходят в календарную дату если она выпадает на субботу либо в </w:t>
      </w:r>
      <w:r w:rsidR="00577D94">
        <w:rPr>
          <w:rFonts w:ascii="Times New Roman" w:hAnsi="Times New Roman"/>
          <w:color w:val="000000" w:themeColor="text1"/>
          <w:sz w:val="24"/>
          <w:szCs w:val="24"/>
        </w:rPr>
        <w:t>следующую</w:t>
      </w:r>
      <w:r w:rsidR="008E6D01">
        <w:rPr>
          <w:rFonts w:ascii="Times New Roman" w:hAnsi="Times New Roman"/>
          <w:color w:val="000000" w:themeColor="text1"/>
          <w:sz w:val="24"/>
          <w:szCs w:val="24"/>
        </w:rPr>
        <w:t xml:space="preserve"> субботу после календарной даты</w:t>
      </w:r>
      <w:r w:rsidRPr="0078542B">
        <w:rPr>
          <w:rFonts w:ascii="Times New Roman" w:hAnsi="Times New Roman"/>
          <w:color w:val="000000" w:themeColor="text1"/>
          <w:sz w:val="24"/>
          <w:szCs w:val="24"/>
        </w:rPr>
        <w:t>. В зависимости от памятных дат или особых событий, это мероприятие может быть масштабным –от широкого охвата всего населения и территории посёлка, до исключительно информационного формата - в виде публикаций в местной прессе.</w:t>
      </w:r>
    </w:p>
    <w:p w:rsidR="005C5491" w:rsidRPr="0078542B" w:rsidRDefault="005C5491" w:rsidP="0078542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78542B">
        <w:rPr>
          <w:rFonts w:ascii="Times New Roman" w:hAnsi="Times New Roman"/>
          <w:color w:val="000000"/>
          <w:sz w:val="24"/>
          <w:szCs w:val="24"/>
        </w:rPr>
        <w:t>Решение вступает в силу с момента его принятия.</w:t>
      </w:r>
    </w:p>
    <w:p w:rsidR="005C5491" w:rsidRDefault="005C5491" w:rsidP="0078542B">
      <w:pPr>
        <w:pStyle w:val="a7"/>
        <w:tabs>
          <w:tab w:val="clear" w:pos="709"/>
          <w:tab w:val="left" w:pos="0"/>
        </w:tabs>
        <w:ind w:firstLine="0"/>
        <w:rPr>
          <w:color w:val="000000"/>
        </w:rPr>
      </w:pPr>
      <w:r w:rsidRPr="0078542B">
        <w:rPr>
          <w:color w:val="000000"/>
        </w:rPr>
        <w:tab/>
        <w:t xml:space="preserve">4.Контроль за </w:t>
      </w:r>
      <w:r w:rsidR="00D572D6">
        <w:rPr>
          <w:color w:val="000000"/>
        </w:rPr>
        <w:t>ис</w:t>
      </w:r>
      <w:r w:rsidRPr="0078542B">
        <w:rPr>
          <w:color w:val="000000"/>
        </w:rPr>
        <w:t xml:space="preserve">полнением настоящего Решения </w:t>
      </w:r>
      <w:r w:rsidR="00D572D6">
        <w:rPr>
          <w:color w:val="000000"/>
        </w:rPr>
        <w:t>оставляю за собой.</w:t>
      </w:r>
    </w:p>
    <w:p w:rsidR="000912A3" w:rsidRDefault="000912A3" w:rsidP="0078542B">
      <w:pPr>
        <w:pStyle w:val="a7"/>
        <w:tabs>
          <w:tab w:val="clear" w:pos="709"/>
          <w:tab w:val="left" w:pos="0"/>
        </w:tabs>
        <w:ind w:firstLine="0"/>
        <w:rPr>
          <w:bCs/>
          <w:color w:val="000000"/>
        </w:rPr>
      </w:pPr>
    </w:p>
    <w:p w:rsidR="000912A3" w:rsidRDefault="000912A3" w:rsidP="0078542B">
      <w:pPr>
        <w:pStyle w:val="a7"/>
        <w:tabs>
          <w:tab w:val="clear" w:pos="709"/>
          <w:tab w:val="left" w:pos="0"/>
        </w:tabs>
        <w:ind w:firstLine="0"/>
        <w:rPr>
          <w:bCs/>
          <w:color w:val="000000"/>
        </w:rPr>
      </w:pPr>
    </w:p>
    <w:p w:rsidR="000912A3" w:rsidRDefault="000912A3" w:rsidP="0078542B">
      <w:pPr>
        <w:pStyle w:val="a7"/>
        <w:tabs>
          <w:tab w:val="clear" w:pos="709"/>
          <w:tab w:val="left" w:pos="0"/>
        </w:tabs>
        <w:ind w:firstLine="0"/>
        <w:rPr>
          <w:bCs/>
        </w:rPr>
      </w:pPr>
    </w:p>
    <w:p w:rsidR="0078542B" w:rsidRDefault="0078542B" w:rsidP="0078542B">
      <w:pPr>
        <w:pStyle w:val="a7"/>
        <w:tabs>
          <w:tab w:val="clear" w:pos="709"/>
          <w:tab w:val="left" w:pos="0"/>
        </w:tabs>
        <w:ind w:firstLine="0"/>
        <w:rPr>
          <w:bCs/>
        </w:rPr>
      </w:pPr>
    </w:p>
    <w:p w:rsidR="0078542B" w:rsidRPr="0078542B" w:rsidRDefault="0078542B" w:rsidP="0078542B">
      <w:pPr>
        <w:pStyle w:val="a7"/>
        <w:tabs>
          <w:tab w:val="clear" w:pos="709"/>
          <w:tab w:val="left" w:pos="0"/>
        </w:tabs>
        <w:ind w:firstLine="0"/>
        <w:rPr>
          <w:b/>
          <w:bCs/>
        </w:rPr>
      </w:pPr>
    </w:p>
    <w:p w:rsidR="00D26FD1" w:rsidRPr="0078542B" w:rsidRDefault="005C5491" w:rsidP="0078542B">
      <w:pPr>
        <w:rPr>
          <w:rFonts w:ascii="Times New Roman" w:hAnsi="Times New Roman"/>
          <w:b/>
          <w:bCs/>
          <w:sz w:val="24"/>
          <w:szCs w:val="24"/>
        </w:rPr>
      </w:pPr>
      <w:r w:rsidRPr="0078542B">
        <w:rPr>
          <w:rFonts w:ascii="Times New Roman" w:hAnsi="Times New Roman"/>
          <w:bCs/>
          <w:sz w:val="24"/>
          <w:szCs w:val="24"/>
        </w:rPr>
        <w:t xml:space="preserve">Глава муниципального образования                          </w:t>
      </w:r>
      <w:r w:rsidRPr="0078542B"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78542B">
        <w:rPr>
          <w:rFonts w:ascii="Times New Roman" w:hAnsi="Times New Roman"/>
          <w:bCs/>
          <w:sz w:val="24"/>
          <w:szCs w:val="24"/>
        </w:rPr>
        <w:t xml:space="preserve">           </w:t>
      </w:r>
      <w:r w:rsidRPr="0078542B">
        <w:rPr>
          <w:rFonts w:ascii="Times New Roman" w:hAnsi="Times New Roman"/>
          <w:bCs/>
          <w:sz w:val="24"/>
          <w:szCs w:val="24"/>
        </w:rPr>
        <w:t xml:space="preserve">  </w:t>
      </w:r>
      <w:r w:rsidR="0078542B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78542B">
        <w:rPr>
          <w:rFonts w:ascii="Times New Roman" w:hAnsi="Times New Roman"/>
          <w:bCs/>
          <w:sz w:val="24"/>
          <w:szCs w:val="24"/>
        </w:rPr>
        <w:t xml:space="preserve">   А.С. Журавска</w:t>
      </w:r>
      <w:r w:rsidR="0078542B">
        <w:rPr>
          <w:rFonts w:ascii="Times New Roman" w:hAnsi="Times New Roman"/>
          <w:bCs/>
          <w:sz w:val="24"/>
          <w:szCs w:val="24"/>
        </w:rPr>
        <w:t>я</w:t>
      </w:r>
    </w:p>
    <w:sectPr w:rsidR="00D26FD1" w:rsidRPr="0078542B" w:rsidSect="00FA2C72">
      <w:headerReference w:type="default" r:id="rId8"/>
      <w:pgSz w:w="11906" w:h="16838"/>
      <w:pgMar w:top="67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1B9" w:rsidRDefault="000731B9" w:rsidP="00C450A5">
      <w:pPr>
        <w:spacing w:after="0" w:line="240" w:lineRule="auto"/>
      </w:pPr>
      <w:r>
        <w:separator/>
      </w:r>
    </w:p>
  </w:endnote>
  <w:endnote w:type="continuationSeparator" w:id="0">
    <w:p w:rsidR="000731B9" w:rsidRDefault="000731B9" w:rsidP="00C4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1B9" w:rsidRDefault="000731B9" w:rsidP="00C450A5">
      <w:pPr>
        <w:spacing w:after="0" w:line="240" w:lineRule="auto"/>
      </w:pPr>
      <w:r>
        <w:separator/>
      </w:r>
    </w:p>
  </w:footnote>
  <w:footnote w:type="continuationSeparator" w:id="0">
    <w:p w:rsidR="000731B9" w:rsidRDefault="000731B9" w:rsidP="00C4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645" w:rsidRDefault="00000000" w:rsidP="00AF1645">
    <w:pPr>
      <w:pStyle w:val="a3"/>
      <w:framePr w:wrap="auto" w:vAnchor="text" w:hAnchor="margin" w:xAlign="right" w:y="1"/>
      <w:rPr>
        <w:rStyle w:val="a8"/>
      </w:rPr>
    </w:pPr>
  </w:p>
  <w:p w:rsidR="00AF1645" w:rsidRDefault="00000000" w:rsidP="00AF16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0C7F"/>
    <w:multiLevelType w:val="hybridMultilevel"/>
    <w:tmpl w:val="9370CEB8"/>
    <w:lvl w:ilvl="0" w:tplc="01E61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9FC"/>
    <w:multiLevelType w:val="hybridMultilevel"/>
    <w:tmpl w:val="4C3E4AEE"/>
    <w:lvl w:ilvl="0" w:tplc="1A3246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31371">
    <w:abstractNumId w:val="0"/>
  </w:num>
  <w:num w:numId="2" w16cid:durableId="200678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91"/>
    <w:rsid w:val="000507FE"/>
    <w:rsid w:val="000731B9"/>
    <w:rsid w:val="000912A3"/>
    <w:rsid w:val="0011358A"/>
    <w:rsid w:val="003E611C"/>
    <w:rsid w:val="00413AB5"/>
    <w:rsid w:val="00532438"/>
    <w:rsid w:val="00577D94"/>
    <w:rsid w:val="005C5491"/>
    <w:rsid w:val="005F5A68"/>
    <w:rsid w:val="006144CF"/>
    <w:rsid w:val="0078542B"/>
    <w:rsid w:val="007A1A2F"/>
    <w:rsid w:val="008E6D01"/>
    <w:rsid w:val="00916DDA"/>
    <w:rsid w:val="009E0CC7"/>
    <w:rsid w:val="00B218D1"/>
    <w:rsid w:val="00C450A5"/>
    <w:rsid w:val="00CA7DAC"/>
    <w:rsid w:val="00D26FD1"/>
    <w:rsid w:val="00D572D6"/>
    <w:rsid w:val="00DA6B88"/>
    <w:rsid w:val="00E3408E"/>
    <w:rsid w:val="00EF7395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B50"/>
  <w15:docId w15:val="{CF17D722-AAFD-4359-8458-5D7BC669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C549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5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азовый"/>
    <w:uiPriority w:val="99"/>
    <w:rsid w:val="005C5491"/>
    <w:pPr>
      <w:tabs>
        <w:tab w:val="left" w:pos="709"/>
      </w:tabs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8">
    <w:name w:val="page number"/>
    <w:basedOn w:val="a0"/>
    <w:uiPriority w:val="99"/>
    <w:rsid w:val="005C5491"/>
  </w:style>
  <w:style w:type="paragraph" w:customStyle="1" w:styleId="ConsPlusTitle">
    <w:name w:val="ConsPlusTitle"/>
    <w:uiPriority w:val="99"/>
    <w:rsid w:val="003E61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9">
    <w:name w:val="Table Grid"/>
    <w:basedOn w:val="a1"/>
    <w:uiPriority w:val="59"/>
    <w:rsid w:val="008E6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13</cp:revision>
  <cp:lastPrinted>2023-05-03T12:28:00Z</cp:lastPrinted>
  <dcterms:created xsi:type="dcterms:W3CDTF">2020-10-20T12:41:00Z</dcterms:created>
  <dcterms:modified xsi:type="dcterms:W3CDTF">2023-05-03T12:28:00Z</dcterms:modified>
</cp:coreProperties>
</file>