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BF342D" w:rsidRPr="006C76E2" w14:paraId="59C55FEE" w14:textId="77777777" w:rsidTr="001677B5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BF342D" w:rsidRPr="007B6DF6" w14:paraId="0ECFB343" w14:textId="77777777" w:rsidTr="001677B5">
              <w:trPr>
                <w:trHeight w:val="1843"/>
              </w:trPr>
              <w:tc>
                <w:tcPr>
                  <w:tcW w:w="8217" w:type="dxa"/>
                </w:tcPr>
                <w:p w14:paraId="2B25F37C" w14:textId="77777777" w:rsidR="00BF342D" w:rsidRPr="007B6DF6" w:rsidRDefault="00BF342D" w:rsidP="001677B5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69FA9EF5" w14:textId="77777777" w:rsidR="00BF342D" w:rsidRPr="007B6DF6" w:rsidRDefault="00BF342D" w:rsidP="001677B5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4EB0FEB6" w14:textId="77777777" w:rsidR="00BF342D" w:rsidRPr="007B6DF6" w:rsidRDefault="00BF342D" w:rsidP="001677B5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7728608F" w14:textId="77777777" w:rsidR="00BF342D" w:rsidRPr="007B6DF6" w:rsidRDefault="00BF342D" w:rsidP="001677B5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14:paraId="630D42FC" w14:textId="77777777" w:rsidR="00BF342D" w:rsidRPr="007B6DF6" w:rsidRDefault="00BF342D" w:rsidP="001677B5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0551C907" wp14:editId="2D99D1D5">
                        <wp:extent cx="1068567" cy="1307507"/>
                        <wp:effectExtent l="0" t="0" r="0" b="6985"/>
                        <wp:docPr id="1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1CD287" w14:textId="77777777" w:rsidR="00BF342D" w:rsidRDefault="00BF342D" w:rsidP="001677B5"/>
        </w:tc>
      </w:tr>
    </w:tbl>
    <w:p w14:paraId="4550B0CA" w14:textId="77777777" w:rsidR="00BF342D" w:rsidRPr="006C76E2" w:rsidRDefault="00BF342D" w:rsidP="00BF342D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14:paraId="439B08DA" w14:textId="77777777" w:rsidR="00BF342D" w:rsidRPr="006C76E2" w:rsidRDefault="00BF342D" w:rsidP="00BF342D">
      <w:pPr>
        <w:pStyle w:val="a4"/>
        <w:jc w:val="center"/>
        <w:rPr>
          <w:b/>
          <w:szCs w:val="28"/>
        </w:rPr>
      </w:pPr>
    </w:p>
    <w:p w14:paraId="2DAF7A5F" w14:textId="3564C1C8" w:rsidR="00BF342D" w:rsidRDefault="00816FC9" w:rsidP="00BF342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00CE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F342D" w:rsidRPr="006C76E2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года</w:t>
      </w:r>
      <w:r w:rsidR="00BF342D" w:rsidRPr="006C76E2">
        <w:rPr>
          <w:sz w:val="28"/>
          <w:szCs w:val="28"/>
        </w:rPr>
        <w:t xml:space="preserve">  </w:t>
      </w:r>
      <w:r w:rsidR="00BF342D">
        <w:rPr>
          <w:sz w:val="28"/>
          <w:szCs w:val="28"/>
        </w:rPr>
        <w:t xml:space="preserve">                                                                                       </w:t>
      </w:r>
      <w:r w:rsidR="0029140C">
        <w:rPr>
          <w:sz w:val="28"/>
          <w:szCs w:val="28"/>
        </w:rPr>
        <w:t xml:space="preserve">  </w:t>
      </w:r>
      <w:r w:rsidR="00BF342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F342D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14:paraId="3FF66CEC" w14:textId="77777777" w:rsidR="00E048F5" w:rsidRPr="006C76E2" w:rsidRDefault="00E048F5" w:rsidP="00816FC9">
      <w:pPr>
        <w:rPr>
          <w:b/>
        </w:rPr>
      </w:pPr>
    </w:p>
    <w:p w14:paraId="6BBD6E7A" w14:textId="2922C57A" w:rsidR="005E0322" w:rsidRPr="00816FC9" w:rsidRDefault="005E0322" w:rsidP="00127BF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16FC9">
        <w:rPr>
          <w:i/>
          <w:sz w:val="28"/>
          <w:szCs w:val="28"/>
        </w:rPr>
        <w:t>«</w:t>
      </w:r>
      <w:r w:rsidR="00A7283E" w:rsidRPr="00816FC9">
        <w:rPr>
          <w:i/>
          <w:sz w:val="28"/>
          <w:szCs w:val="28"/>
        </w:rPr>
        <w:t xml:space="preserve">О внесении изменений в Решение от </w:t>
      </w:r>
      <w:r w:rsidR="00127BF9" w:rsidRPr="00816FC9">
        <w:rPr>
          <w:i/>
          <w:sz w:val="28"/>
          <w:szCs w:val="28"/>
        </w:rPr>
        <w:t>3</w:t>
      </w:r>
      <w:r w:rsidR="00300CE7" w:rsidRPr="00816FC9">
        <w:rPr>
          <w:i/>
          <w:sz w:val="28"/>
          <w:szCs w:val="28"/>
        </w:rPr>
        <w:t>0</w:t>
      </w:r>
      <w:r w:rsidR="00A7283E" w:rsidRPr="00816FC9">
        <w:rPr>
          <w:i/>
          <w:sz w:val="28"/>
          <w:szCs w:val="28"/>
        </w:rPr>
        <w:t>.</w:t>
      </w:r>
      <w:r w:rsidR="00300CE7" w:rsidRPr="00816FC9">
        <w:rPr>
          <w:i/>
          <w:sz w:val="28"/>
          <w:szCs w:val="28"/>
        </w:rPr>
        <w:t>10</w:t>
      </w:r>
      <w:r w:rsidR="00A7283E" w:rsidRPr="00816FC9">
        <w:rPr>
          <w:i/>
          <w:sz w:val="28"/>
          <w:szCs w:val="28"/>
        </w:rPr>
        <w:t>.20</w:t>
      </w:r>
      <w:r w:rsidR="00127BF9" w:rsidRPr="00816FC9">
        <w:rPr>
          <w:i/>
          <w:sz w:val="28"/>
          <w:szCs w:val="28"/>
        </w:rPr>
        <w:t>1</w:t>
      </w:r>
      <w:r w:rsidR="00300CE7" w:rsidRPr="00816FC9">
        <w:rPr>
          <w:i/>
          <w:sz w:val="28"/>
          <w:szCs w:val="28"/>
        </w:rPr>
        <w:t>9</w:t>
      </w:r>
      <w:r w:rsidR="00A7283E" w:rsidRPr="00816FC9">
        <w:rPr>
          <w:i/>
          <w:sz w:val="28"/>
          <w:szCs w:val="28"/>
        </w:rPr>
        <w:t xml:space="preserve"> № </w:t>
      </w:r>
      <w:r w:rsidR="00300CE7" w:rsidRPr="00816FC9">
        <w:rPr>
          <w:i/>
          <w:sz w:val="28"/>
          <w:szCs w:val="28"/>
        </w:rPr>
        <w:t>4</w:t>
      </w:r>
      <w:r w:rsidR="00127BF9" w:rsidRPr="00816FC9">
        <w:rPr>
          <w:i/>
          <w:sz w:val="28"/>
          <w:szCs w:val="28"/>
        </w:rPr>
        <w:t>-2</w:t>
      </w:r>
      <w:r w:rsidR="00A7283E" w:rsidRPr="00816FC9">
        <w:rPr>
          <w:i/>
          <w:sz w:val="28"/>
          <w:szCs w:val="28"/>
        </w:rPr>
        <w:t xml:space="preserve"> </w:t>
      </w:r>
    </w:p>
    <w:p w14:paraId="2EAB3CC1" w14:textId="77777777" w:rsidR="00300CE7" w:rsidRPr="00816FC9" w:rsidRDefault="00300CE7" w:rsidP="00300CE7">
      <w:pPr>
        <w:rPr>
          <w:i/>
          <w:sz w:val="28"/>
          <w:szCs w:val="28"/>
        </w:rPr>
      </w:pPr>
      <w:r w:rsidRPr="00816FC9">
        <w:rPr>
          <w:i/>
          <w:sz w:val="28"/>
          <w:szCs w:val="28"/>
        </w:rPr>
        <w:t>Об утверждении постоянных комиссий</w:t>
      </w:r>
    </w:p>
    <w:p w14:paraId="6D336D66" w14:textId="75D97BCD" w:rsidR="00A7283E" w:rsidRPr="00816FC9" w:rsidRDefault="00300CE7" w:rsidP="00300CE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16FC9">
        <w:rPr>
          <w:i/>
          <w:sz w:val="28"/>
          <w:szCs w:val="28"/>
        </w:rPr>
        <w:t>муниципального совета шестого созыва</w:t>
      </w:r>
      <w:r w:rsidR="00A7283E" w:rsidRPr="00816FC9">
        <w:rPr>
          <w:i/>
          <w:sz w:val="28"/>
          <w:szCs w:val="28"/>
        </w:rPr>
        <w:t>»</w:t>
      </w:r>
    </w:p>
    <w:p w14:paraId="68F8C2DC" w14:textId="77777777" w:rsidR="00C74384" w:rsidRPr="00300CE7" w:rsidRDefault="00C74384" w:rsidP="00816FC9">
      <w:pPr>
        <w:jc w:val="both"/>
        <w:rPr>
          <w:i/>
        </w:rPr>
      </w:pPr>
    </w:p>
    <w:p w14:paraId="58253DF4" w14:textId="3B0BF55D" w:rsidR="00300CE7" w:rsidRDefault="00300CE7" w:rsidP="00300CE7">
      <w:pPr>
        <w:ind w:firstLine="708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В соответствии с Законом Санкт-Петербурга «Об организации местного самоуправления в Санкт-Петербурге» от 23 сентября 2009 года № 420-79 и статьей 32 Устава внутригородского муниципального образования Санкт-Петербурга поселок Комарово, муниципальный совет </w:t>
      </w:r>
    </w:p>
    <w:p w14:paraId="54D0D530" w14:textId="77777777" w:rsidR="00816FC9" w:rsidRPr="000B7F5C" w:rsidRDefault="00816FC9" w:rsidP="00300CE7">
      <w:pPr>
        <w:ind w:firstLine="708"/>
        <w:jc w:val="both"/>
        <w:rPr>
          <w:sz w:val="28"/>
          <w:szCs w:val="28"/>
        </w:rPr>
      </w:pPr>
    </w:p>
    <w:p w14:paraId="6DB9030A" w14:textId="765BA976" w:rsidR="0029140C" w:rsidRPr="000B7F5C" w:rsidRDefault="00300CE7" w:rsidP="00816FC9">
      <w:pPr>
        <w:rPr>
          <w:color w:val="000000"/>
          <w:sz w:val="28"/>
          <w:szCs w:val="28"/>
        </w:rPr>
      </w:pPr>
      <w:r w:rsidRPr="000B7F5C">
        <w:rPr>
          <w:color w:val="000000"/>
          <w:sz w:val="28"/>
          <w:szCs w:val="28"/>
        </w:rPr>
        <w:t>Р Е Ш И Л:</w:t>
      </w:r>
    </w:p>
    <w:p w14:paraId="0C707755" w14:textId="73037DF2" w:rsidR="0029140C" w:rsidRPr="00816FC9" w:rsidRDefault="00816FC9" w:rsidP="00816FC9">
      <w:pPr>
        <w:pStyle w:val="ad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16FC9">
        <w:rPr>
          <w:sz w:val="28"/>
          <w:szCs w:val="28"/>
        </w:rPr>
        <w:t>Изложить пункт 1 в следующей редакции:</w:t>
      </w:r>
    </w:p>
    <w:p w14:paraId="132CFC70" w14:textId="77777777" w:rsidR="00816FC9" w:rsidRPr="000B7F5C" w:rsidRDefault="00816FC9" w:rsidP="00816FC9">
      <w:pPr>
        <w:ind w:left="218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Утвердить следующие постоянные комиссии муниципального совета </w:t>
      </w:r>
      <w:r>
        <w:rPr>
          <w:sz w:val="28"/>
          <w:szCs w:val="28"/>
        </w:rPr>
        <w:t>шестого</w:t>
      </w:r>
      <w:r w:rsidRPr="000B7F5C">
        <w:rPr>
          <w:sz w:val="28"/>
          <w:szCs w:val="28"/>
        </w:rPr>
        <w:t xml:space="preserve"> созыва:</w:t>
      </w:r>
    </w:p>
    <w:p w14:paraId="3FDD0EE8" w14:textId="77777777" w:rsidR="00816FC9" w:rsidRPr="000B7F5C" w:rsidRDefault="00816FC9" w:rsidP="00816FC9">
      <w:pPr>
        <w:pStyle w:val="ad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 xml:space="preserve">Комиссия по благоустройству </w:t>
      </w:r>
      <w:r w:rsidRPr="000B7F5C">
        <w:rPr>
          <w:sz w:val="28"/>
          <w:szCs w:val="28"/>
        </w:rPr>
        <w:t xml:space="preserve">в составе: </w:t>
      </w:r>
    </w:p>
    <w:p w14:paraId="1E91B94B" w14:textId="780506FD" w:rsidR="00816FC9" w:rsidRPr="000B7F5C" w:rsidRDefault="00816FC9" w:rsidP="00816FC9">
      <w:pPr>
        <w:pStyle w:val="ad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Кули</w:t>
      </w:r>
      <w:r>
        <w:rPr>
          <w:sz w:val="28"/>
          <w:szCs w:val="28"/>
        </w:rPr>
        <w:t>ч</w:t>
      </w:r>
      <w:r w:rsidRPr="000B7F5C">
        <w:rPr>
          <w:sz w:val="28"/>
          <w:szCs w:val="28"/>
        </w:rPr>
        <w:t>ков И.В., Цивинский М.Ф.,</w:t>
      </w:r>
      <w:r w:rsidRPr="00816FC9">
        <w:rPr>
          <w:sz w:val="28"/>
          <w:szCs w:val="28"/>
        </w:rPr>
        <w:t xml:space="preserve"> </w:t>
      </w:r>
      <w:r>
        <w:rPr>
          <w:sz w:val="28"/>
          <w:szCs w:val="28"/>
        </w:rPr>
        <w:t>Тихонов Е.М</w:t>
      </w:r>
      <w:r>
        <w:rPr>
          <w:sz w:val="28"/>
          <w:szCs w:val="28"/>
        </w:rPr>
        <w:t>.</w:t>
      </w:r>
    </w:p>
    <w:p w14:paraId="577E3202" w14:textId="77777777" w:rsidR="00816FC9" w:rsidRPr="000B7F5C" w:rsidRDefault="00816FC9" w:rsidP="00816FC9">
      <w:pPr>
        <w:pStyle w:val="ad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(Председатель комиссии – Кули</w:t>
      </w:r>
      <w:r>
        <w:rPr>
          <w:sz w:val="28"/>
          <w:szCs w:val="28"/>
        </w:rPr>
        <w:t>ч</w:t>
      </w:r>
      <w:r w:rsidRPr="000B7F5C">
        <w:rPr>
          <w:sz w:val="28"/>
          <w:szCs w:val="28"/>
        </w:rPr>
        <w:t>ков И.В.)</w:t>
      </w:r>
    </w:p>
    <w:p w14:paraId="7A28823F" w14:textId="77777777" w:rsidR="00816FC9" w:rsidRDefault="00816FC9" w:rsidP="00816FC9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 xml:space="preserve">Комиссия по </w:t>
      </w:r>
      <w:r>
        <w:rPr>
          <w:sz w:val="28"/>
          <w:szCs w:val="28"/>
          <w:u w:val="single"/>
        </w:rPr>
        <w:t>правовым,</w:t>
      </w:r>
      <w:r w:rsidRPr="000B7F5C">
        <w:rPr>
          <w:sz w:val="28"/>
          <w:szCs w:val="28"/>
          <w:u w:val="single"/>
        </w:rPr>
        <w:t xml:space="preserve"> социальным вопросам</w:t>
      </w:r>
      <w:r>
        <w:rPr>
          <w:sz w:val="28"/>
          <w:szCs w:val="28"/>
          <w:u w:val="single"/>
        </w:rPr>
        <w:t xml:space="preserve"> и безопасности</w:t>
      </w:r>
      <w:r w:rsidRPr="000B7F5C">
        <w:rPr>
          <w:sz w:val="28"/>
          <w:szCs w:val="28"/>
          <w:u w:val="single"/>
        </w:rPr>
        <w:t xml:space="preserve"> </w:t>
      </w:r>
      <w:r w:rsidRPr="000B7F5C">
        <w:rPr>
          <w:sz w:val="28"/>
          <w:szCs w:val="28"/>
        </w:rPr>
        <w:t xml:space="preserve">в составе: </w:t>
      </w:r>
    </w:p>
    <w:p w14:paraId="7F199A00" w14:textId="1730F538" w:rsidR="00816FC9" w:rsidRPr="000B7F5C" w:rsidRDefault="00816FC9" w:rsidP="0081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 Ю.Н., Тихонов </w:t>
      </w:r>
      <w:r>
        <w:rPr>
          <w:sz w:val="28"/>
          <w:szCs w:val="28"/>
        </w:rPr>
        <w:t>Е. М.</w:t>
      </w:r>
      <w:r>
        <w:rPr>
          <w:sz w:val="28"/>
          <w:szCs w:val="28"/>
        </w:rPr>
        <w:t xml:space="preserve">, Торопов Н.Е. </w:t>
      </w:r>
    </w:p>
    <w:p w14:paraId="14360097" w14:textId="76ABE247" w:rsidR="00816FC9" w:rsidRPr="000B7F5C" w:rsidRDefault="00816FC9" w:rsidP="00816FC9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>(Председатель</w:t>
      </w:r>
      <w:r w:rsidRPr="000B7F5C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Торопов Н.Е.</w:t>
      </w:r>
      <w:r w:rsidRPr="000B7F5C">
        <w:rPr>
          <w:sz w:val="28"/>
          <w:szCs w:val="28"/>
        </w:rPr>
        <w:t>)</w:t>
      </w:r>
    </w:p>
    <w:p w14:paraId="76C16DCE" w14:textId="2DDB4357" w:rsidR="00816FC9" w:rsidRPr="000B7F5C" w:rsidRDefault="00816FC9" w:rsidP="00816FC9">
      <w:pPr>
        <w:jc w:val="both"/>
        <w:rPr>
          <w:sz w:val="28"/>
          <w:szCs w:val="28"/>
        </w:rPr>
      </w:pPr>
      <w:r w:rsidRPr="000B7F5C">
        <w:rPr>
          <w:sz w:val="28"/>
          <w:szCs w:val="28"/>
          <w:u w:val="single"/>
        </w:rPr>
        <w:t xml:space="preserve">- Комиссия по спорту и молодежной </w:t>
      </w:r>
      <w:r w:rsidRPr="000B7F5C">
        <w:rPr>
          <w:sz w:val="28"/>
          <w:szCs w:val="28"/>
          <w:u w:val="single"/>
        </w:rPr>
        <w:t xml:space="preserve">политике </w:t>
      </w:r>
      <w:r w:rsidRPr="000B7F5C">
        <w:rPr>
          <w:sz w:val="28"/>
          <w:szCs w:val="28"/>
        </w:rPr>
        <w:t>в</w:t>
      </w:r>
      <w:r w:rsidRPr="000B7F5C">
        <w:rPr>
          <w:sz w:val="28"/>
          <w:szCs w:val="28"/>
        </w:rPr>
        <w:t xml:space="preserve"> составе:</w:t>
      </w:r>
    </w:p>
    <w:p w14:paraId="759E6694" w14:textId="77777777" w:rsidR="00816FC9" w:rsidRPr="000B7F5C" w:rsidRDefault="00816FC9" w:rsidP="00816FC9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>Кули</w:t>
      </w:r>
      <w:r>
        <w:rPr>
          <w:sz w:val="28"/>
          <w:szCs w:val="28"/>
        </w:rPr>
        <w:t>ч</w:t>
      </w:r>
      <w:r w:rsidRPr="000B7F5C">
        <w:rPr>
          <w:sz w:val="28"/>
          <w:szCs w:val="28"/>
        </w:rPr>
        <w:t xml:space="preserve">ков И.В., </w:t>
      </w:r>
      <w:r>
        <w:rPr>
          <w:sz w:val="28"/>
          <w:szCs w:val="28"/>
        </w:rPr>
        <w:t xml:space="preserve">Торопов Н.Е., </w:t>
      </w:r>
      <w:r w:rsidRPr="000B7F5C">
        <w:rPr>
          <w:sz w:val="28"/>
          <w:szCs w:val="28"/>
        </w:rPr>
        <w:t>Цивинский М.Ф</w:t>
      </w:r>
      <w:r>
        <w:rPr>
          <w:sz w:val="28"/>
          <w:szCs w:val="28"/>
        </w:rPr>
        <w:t>.</w:t>
      </w:r>
    </w:p>
    <w:p w14:paraId="58D22796" w14:textId="77777777" w:rsidR="00816FC9" w:rsidRDefault="00816FC9" w:rsidP="00816FC9">
      <w:pPr>
        <w:jc w:val="both"/>
        <w:rPr>
          <w:b/>
          <w:sz w:val="28"/>
          <w:szCs w:val="28"/>
        </w:rPr>
      </w:pPr>
      <w:r w:rsidRPr="000B7F5C">
        <w:rPr>
          <w:sz w:val="28"/>
          <w:szCs w:val="28"/>
        </w:rPr>
        <w:t xml:space="preserve"> (Председатель комиссии</w:t>
      </w:r>
      <w:r w:rsidRPr="000B7F5C">
        <w:rPr>
          <w:b/>
          <w:sz w:val="28"/>
          <w:szCs w:val="28"/>
        </w:rPr>
        <w:t xml:space="preserve"> </w:t>
      </w:r>
      <w:r w:rsidRPr="000B7F5C">
        <w:rPr>
          <w:sz w:val="28"/>
          <w:szCs w:val="28"/>
        </w:rPr>
        <w:t>Цивинский М.Ф</w:t>
      </w:r>
      <w:r>
        <w:rPr>
          <w:sz w:val="28"/>
          <w:szCs w:val="28"/>
        </w:rPr>
        <w:t>.</w:t>
      </w:r>
      <w:r w:rsidRPr="000B7F5C">
        <w:rPr>
          <w:b/>
          <w:sz w:val="28"/>
          <w:szCs w:val="28"/>
        </w:rPr>
        <w:t>)</w:t>
      </w:r>
    </w:p>
    <w:p w14:paraId="11458E05" w14:textId="77777777" w:rsidR="00816FC9" w:rsidRDefault="00816FC9" w:rsidP="00816FC9">
      <w:pPr>
        <w:jc w:val="both"/>
        <w:rPr>
          <w:sz w:val="28"/>
          <w:szCs w:val="28"/>
          <w:u w:val="single"/>
        </w:rPr>
      </w:pPr>
      <w:r w:rsidRPr="008753FB">
        <w:rPr>
          <w:sz w:val="28"/>
          <w:szCs w:val="28"/>
          <w:u w:val="single"/>
        </w:rPr>
        <w:t xml:space="preserve">Комиссия по взаимодействию с </w:t>
      </w:r>
      <w:r>
        <w:rPr>
          <w:sz w:val="28"/>
          <w:szCs w:val="28"/>
          <w:u w:val="single"/>
        </w:rPr>
        <w:t xml:space="preserve">государственными </w:t>
      </w:r>
      <w:r w:rsidRPr="008753FB">
        <w:rPr>
          <w:sz w:val="28"/>
          <w:szCs w:val="28"/>
          <w:u w:val="single"/>
        </w:rPr>
        <w:t xml:space="preserve">органами </w:t>
      </w:r>
      <w:r>
        <w:rPr>
          <w:sz w:val="28"/>
          <w:szCs w:val="28"/>
          <w:u w:val="single"/>
        </w:rPr>
        <w:t xml:space="preserve">и организациями </w:t>
      </w:r>
      <w:r w:rsidRPr="008753FB">
        <w:rPr>
          <w:sz w:val="28"/>
          <w:szCs w:val="28"/>
        </w:rPr>
        <w:t>в составе:</w:t>
      </w:r>
      <w:r>
        <w:rPr>
          <w:sz w:val="28"/>
          <w:szCs w:val="28"/>
          <w:u w:val="single"/>
        </w:rPr>
        <w:t xml:space="preserve"> </w:t>
      </w:r>
    </w:p>
    <w:p w14:paraId="34661834" w14:textId="77777777" w:rsidR="00816FC9" w:rsidRPr="008753FB" w:rsidRDefault="00816FC9" w:rsidP="00816F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Куликов Ю.Н., Шведова А.Д., Цветкова Е.А.</w:t>
      </w:r>
    </w:p>
    <w:p w14:paraId="0A0EC0B4" w14:textId="105F9323" w:rsidR="00816FC9" w:rsidRPr="00816FC9" w:rsidRDefault="00816FC9" w:rsidP="00816FC9">
      <w:pPr>
        <w:jc w:val="both"/>
        <w:rPr>
          <w:b/>
          <w:sz w:val="28"/>
          <w:szCs w:val="28"/>
        </w:rPr>
      </w:pPr>
      <w:r w:rsidRPr="000B7F5C">
        <w:rPr>
          <w:sz w:val="28"/>
          <w:szCs w:val="28"/>
        </w:rPr>
        <w:t xml:space="preserve">(Председатель комиссии – </w:t>
      </w:r>
      <w:r>
        <w:rPr>
          <w:sz w:val="28"/>
          <w:szCs w:val="28"/>
        </w:rPr>
        <w:t>Куликов Ю.Н</w:t>
      </w:r>
      <w:r w:rsidRPr="003D1C7B">
        <w:rPr>
          <w:sz w:val="28"/>
          <w:szCs w:val="28"/>
        </w:rPr>
        <w:t>.)</w:t>
      </w:r>
    </w:p>
    <w:p w14:paraId="67E78792" w14:textId="77777777" w:rsidR="0029140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CE7" w:rsidRPr="0029140C">
        <w:rPr>
          <w:sz w:val="28"/>
          <w:szCs w:val="28"/>
        </w:rPr>
        <w:t>Опубликовать настоящее решение в газете «Вести Келломяки-Комарово».</w:t>
      </w:r>
    </w:p>
    <w:p w14:paraId="7F61029A" w14:textId="63B9BF2A" w:rsidR="00300CE7" w:rsidRPr="000B7F5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0CE7" w:rsidRPr="000B7F5C">
        <w:rPr>
          <w:sz w:val="28"/>
          <w:szCs w:val="28"/>
        </w:rPr>
        <w:t>Решение вступает в силу с момента принятия.</w:t>
      </w:r>
    </w:p>
    <w:p w14:paraId="36E0E1CA" w14:textId="3D9C5059" w:rsidR="0029140C" w:rsidRDefault="0029140C" w:rsidP="00816FC9">
      <w:pPr>
        <w:spacing w:line="36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0CE7" w:rsidRPr="000B7F5C">
        <w:rPr>
          <w:sz w:val="28"/>
          <w:szCs w:val="28"/>
        </w:rPr>
        <w:t>Контроль за исполнением настоящего решения оставляю за собой.</w:t>
      </w:r>
    </w:p>
    <w:p w14:paraId="594CC7CE" w14:textId="77777777" w:rsidR="0029140C" w:rsidRPr="000B7F5C" w:rsidRDefault="0029140C" w:rsidP="0029140C">
      <w:pPr>
        <w:spacing w:line="360" w:lineRule="auto"/>
        <w:ind w:left="142" w:hanging="284"/>
        <w:jc w:val="both"/>
        <w:rPr>
          <w:sz w:val="28"/>
          <w:szCs w:val="28"/>
        </w:rPr>
      </w:pPr>
    </w:p>
    <w:p w14:paraId="57A56493" w14:textId="77777777" w:rsidR="00300CE7" w:rsidRPr="000B7F5C" w:rsidRDefault="00300CE7" w:rsidP="00300CE7">
      <w:pPr>
        <w:pStyle w:val="aa"/>
      </w:pPr>
    </w:p>
    <w:p w14:paraId="7F10426D" w14:textId="66553A88" w:rsidR="00300CE7" w:rsidRPr="003D1C7B" w:rsidRDefault="00300CE7" w:rsidP="00300CE7">
      <w:pPr>
        <w:pStyle w:val="aa"/>
        <w:rPr>
          <w:sz w:val="28"/>
          <w:szCs w:val="28"/>
        </w:rPr>
      </w:pPr>
      <w:r w:rsidRPr="000B7F5C">
        <w:rPr>
          <w:sz w:val="28"/>
          <w:szCs w:val="28"/>
        </w:rPr>
        <w:t xml:space="preserve">Глава </w:t>
      </w:r>
      <w:r w:rsidR="0029140C" w:rsidRPr="000B7F5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</w:t>
      </w:r>
      <w:r w:rsidRPr="000B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0B7F5C">
        <w:rPr>
          <w:sz w:val="28"/>
          <w:szCs w:val="28"/>
        </w:rPr>
        <w:t xml:space="preserve">       </w:t>
      </w:r>
      <w:r w:rsidR="0029140C">
        <w:rPr>
          <w:sz w:val="28"/>
          <w:szCs w:val="28"/>
        </w:rPr>
        <w:t xml:space="preserve">        </w:t>
      </w:r>
      <w:r w:rsidRPr="000B7F5C">
        <w:rPr>
          <w:sz w:val="28"/>
          <w:szCs w:val="28"/>
        </w:rPr>
        <w:t xml:space="preserve">    А.С.</w:t>
      </w:r>
      <w:r w:rsidR="0029140C">
        <w:rPr>
          <w:sz w:val="28"/>
          <w:szCs w:val="28"/>
        </w:rPr>
        <w:t xml:space="preserve"> </w:t>
      </w:r>
      <w:r w:rsidRPr="000B7F5C">
        <w:rPr>
          <w:sz w:val="28"/>
          <w:szCs w:val="28"/>
        </w:rPr>
        <w:t>Журавская</w:t>
      </w:r>
    </w:p>
    <w:p w14:paraId="21A3005E" w14:textId="2DD1466F" w:rsidR="001F5885" w:rsidRPr="001E2165" w:rsidRDefault="001F5885" w:rsidP="000203A4">
      <w:pPr>
        <w:pStyle w:val="a3"/>
        <w:spacing w:before="0" w:beforeAutospacing="0" w:after="0" w:afterAutospacing="0" w:line="240" w:lineRule="atLeast"/>
        <w:jc w:val="both"/>
      </w:pPr>
    </w:p>
    <w:sectPr w:rsidR="001F5885" w:rsidRPr="001E2165" w:rsidSect="005E0322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DC2116"/>
    <w:multiLevelType w:val="hybridMultilevel"/>
    <w:tmpl w:val="E5A8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CCF"/>
    <w:multiLevelType w:val="hybridMultilevel"/>
    <w:tmpl w:val="CC0A5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A90272"/>
    <w:multiLevelType w:val="hybridMultilevel"/>
    <w:tmpl w:val="EFFE717E"/>
    <w:lvl w:ilvl="0" w:tplc="07B2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D015F5"/>
    <w:multiLevelType w:val="hybridMultilevel"/>
    <w:tmpl w:val="1D00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34B1A"/>
    <w:multiLevelType w:val="hybridMultilevel"/>
    <w:tmpl w:val="963ABBC4"/>
    <w:lvl w:ilvl="0" w:tplc="66D8C5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95306F6"/>
    <w:multiLevelType w:val="hybridMultilevel"/>
    <w:tmpl w:val="2AA09526"/>
    <w:lvl w:ilvl="0" w:tplc="5B48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997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791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174750">
    <w:abstractNumId w:val="3"/>
  </w:num>
  <w:num w:numId="4" w16cid:durableId="1808543817">
    <w:abstractNumId w:val="0"/>
  </w:num>
  <w:num w:numId="5" w16cid:durableId="1199052378">
    <w:abstractNumId w:val="5"/>
  </w:num>
  <w:num w:numId="6" w16cid:durableId="1082069761">
    <w:abstractNumId w:val="4"/>
  </w:num>
  <w:num w:numId="7" w16cid:durableId="1788963278">
    <w:abstractNumId w:val="8"/>
  </w:num>
  <w:num w:numId="8" w16cid:durableId="336350624">
    <w:abstractNumId w:val="9"/>
  </w:num>
  <w:num w:numId="9" w16cid:durableId="456729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5518944">
    <w:abstractNumId w:val="11"/>
  </w:num>
  <w:num w:numId="11" w16cid:durableId="399401702">
    <w:abstractNumId w:val="1"/>
  </w:num>
  <w:num w:numId="12" w16cid:durableId="1511338351">
    <w:abstractNumId w:val="2"/>
  </w:num>
  <w:num w:numId="13" w16cid:durableId="1939213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A5D4C"/>
    <w:rsid w:val="000B374E"/>
    <w:rsid w:val="000D02C9"/>
    <w:rsid w:val="000F0B59"/>
    <w:rsid w:val="000F4AB9"/>
    <w:rsid w:val="00123A6B"/>
    <w:rsid w:val="00127BF9"/>
    <w:rsid w:val="001500F0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140C"/>
    <w:rsid w:val="00292245"/>
    <w:rsid w:val="002B0909"/>
    <w:rsid w:val="002B7AB3"/>
    <w:rsid w:val="002C4D97"/>
    <w:rsid w:val="002D05E4"/>
    <w:rsid w:val="002E0F52"/>
    <w:rsid w:val="00300CE7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0656E"/>
    <w:rsid w:val="00413F75"/>
    <w:rsid w:val="00426875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65D5"/>
    <w:rsid w:val="004F7CD0"/>
    <w:rsid w:val="00510DDF"/>
    <w:rsid w:val="0052179B"/>
    <w:rsid w:val="00540CFE"/>
    <w:rsid w:val="005A62FA"/>
    <w:rsid w:val="005B1879"/>
    <w:rsid w:val="005E0322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16FC9"/>
    <w:rsid w:val="0082232C"/>
    <w:rsid w:val="00847EAE"/>
    <w:rsid w:val="008D5109"/>
    <w:rsid w:val="008F0F0F"/>
    <w:rsid w:val="008F1F65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81E89"/>
    <w:rsid w:val="00A9070E"/>
    <w:rsid w:val="00AA35ED"/>
    <w:rsid w:val="00AB2BD0"/>
    <w:rsid w:val="00AB72DD"/>
    <w:rsid w:val="00B271EF"/>
    <w:rsid w:val="00B376E5"/>
    <w:rsid w:val="00B41DBE"/>
    <w:rsid w:val="00B428C7"/>
    <w:rsid w:val="00B7115E"/>
    <w:rsid w:val="00B7196E"/>
    <w:rsid w:val="00B82AB2"/>
    <w:rsid w:val="00BE2FF3"/>
    <w:rsid w:val="00BF342D"/>
    <w:rsid w:val="00BF79F4"/>
    <w:rsid w:val="00C12354"/>
    <w:rsid w:val="00C50734"/>
    <w:rsid w:val="00C74384"/>
    <w:rsid w:val="00CD07E6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3267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4852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AA1A"/>
  <w15:docId w15:val="{3C8CF8EC-E657-4F65-B708-7990263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67</cp:revision>
  <cp:lastPrinted>2021-11-11T09:33:00Z</cp:lastPrinted>
  <dcterms:created xsi:type="dcterms:W3CDTF">2015-10-19T12:35:00Z</dcterms:created>
  <dcterms:modified xsi:type="dcterms:W3CDTF">2023-02-13T13:01:00Z</dcterms:modified>
</cp:coreProperties>
</file>