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1F" w:rsidRPr="00CB05A1" w:rsidRDefault="005D553B" w:rsidP="0058061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Результаты </w:t>
      </w:r>
    </w:p>
    <w:p w:rsidR="0058061F" w:rsidRPr="00CB05A1" w:rsidRDefault="0058061F" w:rsidP="0058061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B05A1">
        <w:rPr>
          <w:rFonts w:ascii="Times New Roman" w:hAnsi="Times New Roman" w:cs="Times New Roman"/>
          <w:b/>
          <w:sz w:val="24"/>
          <w:szCs w:val="28"/>
        </w:rPr>
        <w:t xml:space="preserve">общественного голосования по выбору </w:t>
      </w:r>
      <w:r w:rsidR="003F23CF" w:rsidRPr="00CB05A1">
        <w:rPr>
          <w:rFonts w:ascii="Times New Roman" w:hAnsi="Times New Roman" w:cs="Times New Roman"/>
          <w:b/>
          <w:sz w:val="24"/>
          <w:szCs w:val="28"/>
        </w:rPr>
        <w:t>«флагманского» проекта Курортного района Санкт-Петербурга в рамках ежегодного конкурса «Родной район»</w:t>
      </w:r>
    </w:p>
    <w:p w:rsidR="003F23CF" w:rsidRDefault="003F23CF" w:rsidP="003F23CF">
      <w:pPr>
        <w:pStyle w:val="Default"/>
      </w:pPr>
    </w:p>
    <w:p w:rsidR="0058061F" w:rsidRPr="0058061F" w:rsidRDefault="0058061F" w:rsidP="0058061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61F">
        <w:rPr>
          <w:rFonts w:ascii="Times New Roman" w:hAnsi="Times New Roman" w:cs="Times New Roman"/>
          <w:b/>
          <w:sz w:val="24"/>
          <w:szCs w:val="24"/>
        </w:rPr>
        <w:t xml:space="preserve">К голосованию </w:t>
      </w:r>
      <w:r w:rsidR="002A4B25">
        <w:rPr>
          <w:rFonts w:ascii="Times New Roman" w:hAnsi="Times New Roman" w:cs="Times New Roman"/>
          <w:b/>
          <w:sz w:val="24"/>
          <w:szCs w:val="24"/>
        </w:rPr>
        <w:t xml:space="preserve">были </w:t>
      </w:r>
      <w:r w:rsidRPr="0058061F">
        <w:rPr>
          <w:rFonts w:ascii="Times New Roman" w:hAnsi="Times New Roman" w:cs="Times New Roman"/>
          <w:b/>
          <w:sz w:val="24"/>
          <w:szCs w:val="24"/>
        </w:rPr>
        <w:t xml:space="preserve">предложены </w:t>
      </w:r>
      <w:r w:rsidR="00015B5E">
        <w:rPr>
          <w:rFonts w:ascii="Times New Roman" w:hAnsi="Times New Roman" w:cs="Times New Roman"/>
          <w:b/>
          <w:sz w:val="24"/>
          <w:szCs w:val="24"/>
        </w:rPr>
        <w:t>3</w:t>
      </w:r>
      <w:r w:rsidRPr="0058061F">
        <w:rPr>
          <w:rFonts w:ascii="Times New Roman" w:hAnsi="Times New Roman" w:cs="Times New Roman"/>
          <w:b/>
          <w:sz w:val="24"/>
          <w:szCs w:val="24"/>
        </w:rPr>
        <w:t xml:space="preserve"> потенциальны</w:t>
      </w:r>
      <w:r w:rsidR="00015B5E">
        <w:rPr>
          <w:rFonts w:ascii="Times New Roman" w:hAnsi="Times New Roman" w:cs="Times New Roman"/>
          <w:b/>
          <w:sz w:val="24"/>
          <w:szCs w:val="24"/>
        </w:rPr>
        <w:t>х</w:t>
      </w:r>
      <w:r w:rsidRPr="0058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23CF">
        <w:rPr>
          <w:rFonts w:ascii="Times New Roman" w:hAnsi="Times New Roman" w:cs="Times New Roman"/>
          <w:b/>
          <w:sz w:val="24"/>
          <w:szCs w:val="24"/>
        </w:rPr>
        <w:t>«</w:t>
      </w:r>
      <w:r w:rsidRPr="0058061F">
        <w:rPr>
          <w:rFonts w:ascii="Times New Roman" w:hAnsi="Times New Roman" w:cs="Times New Roman"/>
          <w:b/>
          <w:sz w:val="24"/>
          <w:szCs w:val="24"/>
        </w:rPr>
        <w:t>флагмански</w:t>
      </w:r>
      <w:r w:rsidR="00015B5E">
        <w:rPr>
          <w:rFonts w:ascii="Times New Roman" w:hAnsi="Times New Roman" w:cs="Times New Roman"/>
          <w:b/>
          <w:sz w:val="24"/>
          <w:szCs w:val="24"/>
        </w:rPr>
        <w:t>х</w:t>
      </w:r>
      <w:r w:rsidR="003F23CF">
        <w:rPr>
          <w:rFonts w:ascii="Times New Roman" w:hAnsi="Times New Roman" w:cs="Times New Roman"/>
          <w:b/>
          <w:sz w:val="24"/>
          <w:szCs w:val="24"/>
        </w:rPr>
        <w:t>»</w:t>
      </w:r>
      <w:r w:rsidRPr="0058061F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  <w:r w:rsidR="00015B5E">
        <w:rPr>
          <w:rFonts w:ascii="Times New Roman" w:hAnsi="Times New Roman" w:cs="Times New Roman"/>
          <w:b/>
          <w:sz w:val="24"/>
          <w:szCs w:val="24"/>
        </w:rPr>
        <w:t>а</w:t>
      </w:r>
      <w:r w:rsidRPr="0058061F">
        <w:rPr>
          <w:rFonts w:ascii="Times New Roman" w:hAnsi="Times New Roman" w:cs="Times New Roman"/>
          <w:b/>
          <w:sz w:val="24"/>
          <w:szCs w:val="24"/>
        </w:rPr>
        <w:t>:</w:t>
      </w:r>
    </w:p>
    <w:p w:rsidR="0058061F" w:rsidRPr="0058061F" w:rsidRDefault="0058061F" w:rsidP="0058061F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61F">
        <w:rPr>
          <w:rFonts w:ascii="Times New Roman" w:hAnsi="Times New Roman" w:cs="Times New Roman"/>
          <w:sz w:val="24"/>
          <w:szCs w:val="24"/>
        </w:rPr>
        <w:t>Создание комплекса плоскостных спортивных сооружений «Северный»</w:t>
      </w:r>
      <w:r w:rsidR="000473F0">
        <w:rPr>
          <w:rFonts w:ascii="Times New Roman" w:hAnsi="Times New Roman" w:cs="Times New Roman"/>
          <w:sz w:val="24"/>
          <w:szCs w:val="24"/>
        </w:rPr>
        <w:t xml:space="preserve"> </w:t>
      </w:r>
      <w:r w:rsidR="00CB05A1" w:rsidRPr="00CB05A1">
        <w:rPr>
          <w:rFonts w:ascii="Times New Roman" w:hAnsi="Times New Roman" w:cs="Times New Roman"/>
          <w:sz w:val="24"/>
          <w:szCs w:val="24"/>
        </w:rPr>
        <w:t>участок 1, (севернее дома 1, лит</w:t>
      </w:r>
      <w:proofErr w:type="gramStart"/>
      <w:r w:rsidR="00CB05A1" w:rsidRPr="00CB05A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CB05A1" w:rsidRPr="00CB05A1">
        <w:rPr>
          <w:rFonts w:ascii="Times New Roman" w:hAnsi="Times New Roman" w:cs="Times New Roman"/>
          <w:sz w:val="24"/>
          <w:szCs w:val="24"/>
        </w:rPr>
        <w:t xml:space="preserve"> по пляжу «Северный»)</w:t>
      </w:r>
      <w:r w:rsidR="00CB05A1">
        <w:rPr>
          <w:rFonts w:ascii="Times New Roman" w:hAnsi="Times New Roman" w:cs="Times New Roman"/>
          <w:sz w:val="24"/>
          <w:szCs w:val="24"/>
        </w:rPr>
        <w:t>;</w:t>
      </w:r>
    </w:p>
    <w:p w:rsidR="0058061F" w:rsidRPr="0058061F" w:rsidRDefault="0058061F" w:rsidP="0058061F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61F">
        <w:rPr>
          <w:rFonts w:ascii="Times New Roman" w:hAnsi="Times New Roman" w:cs="Times New Roman"/>
          <w:sz w:val="24"/>
          <w:szCs w:val="24"/>
        </w:rPr>
        <w:t xml:space="preserve">Благоустройство земельного участка, расположенного по адресу: Санкт-Петербург, г. Зеленогорск, </w:t>
      </w:r>
      <w:proofErr w:type="gramStart"/>
      <w:r w:rsidRPr="0058061F">
        <w:rPr>
          <w:rFonts w:ascii="Times New Roman" w:hAnsi="Times New Roman" w:cs="Times New Roman"/>
          <w:sz w:val="24"/>
          <w:szCs w:val="24"/>
        </w:rPr>
        <w:t>Приморской</w:t>
      </w:r>
      <w:proofErr w:type="gramEnd"/>
      <w:r w:rsidRPr="0058061F">
        <w:rPr>
          <w:rFonts w:ascii="Times New Roman" w:hAnsi="Times New Roman" w:cs="Times New Roman"/>
          <w:sz w:val="24"/>
          <w:szCs w:val="24"/>
        </w:rPr>
        <w:t xml:space="preserve"> шоссе, д. 536, лит. О (Зеленогорский парк культуры и отдыха)</w:t>
      </w:r>
      <w:r w:rsidR="00015B5E">
        <w:rPr>
          <w:rFonts w:ascii="Times New Roman" w:hAnsi="Times New Roman" w:cs="Times New Roman"/>
          <w:sz w:val="24"/>
          <w:szCs w:val="24"/>
        </w:rPr>
        <w:t>;</w:t>
      </w:r>
      <w:r w:rsidRPr="00580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61F" w:rsidRPr="0058061F" w:rsidRDefault="0058061F" w:rsidP="0058061F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165" w:line="252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61F">
        <w:rPr>
          <w:rFonts w:ascii="Times New Roman" w:hAnsi="Times New Roman" w:cs="Times New Roman"/>
          <w:sz w:val="24"/>
          <w:szCs w:val="24"/>
        </w:rPr>
        <w:t xml:space="preserve">Благоустройство земельного участка, расположенного по адресу: г. Зеленогорск, Приморское ш. севернее д 536 </w:t>
      </w:r>
      <w:proofErr w:type="gramStart"/>
      <w:r w:rsidRPr="0058061F">
        <w:rPr>
          <w:rFonts w:ascii="Times New Roman" w:hAnsi="Times New Roman" w:cs="Times New Roman"/>
          <w:sz w:val="24"/>
          <w:szCs w:val="24"/>
        </w:rPr>
        <w:t>лит</w:t>
      </w:r>
      <w:proofErr w:type="gramEnd"/>
      <w:r w:rsidRPr="0058061F">
        <w:rPr>
          <w:rFonts w:ascii="Times New Roman" w:hAnsi="Times New Roman" w:cs="Times New Roman"/>
          <w:sz w:val="24"/>
          <w:szCs w:val="24"/>
        </w:rPr>
        <w:t xml:space="preserve">. Н, </w:t>
      </w:r>
      <w:proofErr w:type="gramStart"/>
      <w:r w:rsidRPr="0058061F">
        <w:rPr>
          <w:rFonts w:ascii="Times New Roman" w:hAnsi="Times New Roman" w:cs="Times New Roman"/>
          <w:sz w:val="24"/>
          <w:szCs w:val="24"/>
        </w:rPr>
        <w:t>разработанный</w:t>
      </w:r>
      <w:proofErr w:type="gramEnd"/>
      <w:r w:rsidRPr="0058061F">
        <w:rPr>
          <w:rFonts w:ascii="Times New Roman" w:hAnsi="Times New Roman" w:cs="Times New Roman"/>
          <w:sz w:val="24"/>
          <w:szCs w:val="24"/>
        </w:rPr>
        <w:t xml:space="preserve"> в рамках программы «Создание площадок для людей с ограниченными возможностями». (Зеленогорский парк культуры и отдыха)</w:t>
      </w:r>
      <w:r w:rsidR="00015B5E">
        <w:rPr>
          <w:rFonts w:ascii="Times New Roman" w:hAnsi="Times New Roman" w:cs="Times New Roman"/>
          <w:sz w:val="24"/>
          <w:szCs w:val="24"/>
        </w:rPr>
        <w:t>,</w:t>
      </w:r>
      <w:r w:rsidRPr="00580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61F" w:rsidRPr="0058061F" w:rsidRDefault="0058061F" w:rsidP="0058061F">
      <w:pPr>
        <w:pStyle w:val="a4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61F" w:rsidRPr="0058061F" w:rsidRDefault="0058061F" w:rsidP="0058061F">
      <w:pPr>
        <w:pStyle w:val="a4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61F">
        <w:rPr>
          <w:rFonts w:ascii="Times New Roman" w:hAnsi="Times New Roman" w:cs="Times New Roman"/>
          <w:b/>
          <w:sz w:val="24"/>
          <w:szCs w:val="24"/>
        </w:rPr>
        <w:t xml:space="preserve">Голосование проходило с 14.06.2021 по 14.07.2021 на 11 сайтах </w:t>
      </w:r>
      <w:r w:rsidRPr="00CB05A1">
        <w:rPr>
          <w:rFonts w:ascii="Times New Roman" w:hAnsi="Times New Roman" w:cs="Times New Roman"/>
          <w:b/>
          <w:sz w:val="24"/>
          <w:szCs w:val="24"/>
        </w:rPr>
        <w:t>внутригородских муниципальных образований</w:t>
      </w:r>
      <w:r w:rsidR="003F23CF">
        <w:rPr>
          <w:rFonts w:ascii="Times New Roman" w:hAnsi="Times New Roman" w:cs="Times New Roman"/>
          <w:b/>
          <w:sz w:val="24"/>
          <w:szCs w:val="24"/>
        </w:rPr>
        <w:t xml:space="preserve"> Курортного района Санкт-Петербурга</w:t>
      </w:r>
    </w:p>
    <w:p w:rsidR="00774C79" w:rsidRPr="0058061F" w:rsidRDefault="00774C79" w:rsidP="0058061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61F">
        <w:rPr>
          <w:rFonts w:ascii="Times New Roman" w:hAnsi="Times New Roman" w:cs="Times New Roman"/>
          <w:b/>
          <w:sz w:val="24"/>
          <w:szCs w:val="24"/>
        </w:rPr>
        <w:t xml:space="preserve">Ссылки на </w:t>
      </w:r>
      <w:proofErr w:type="spellStart"/>
      <w:r w:rsidRPr="0058061F">
        <w:rPr>
          <w:rFonts w:ascii="Times New Roman" w:hAnsi="Times New Roman" w:cs="Times New Roman"/>
          <w:b/>
          <w:sz w:val="24"/>
          <w:szCs w:val="24"/>
        </w:rPr>
        <w:t>виджеты</w:t>
      </w:r>
      <w:proofErr w:type="spellEnd"/>
      <w:r w:rsidRPr="0058061F">
        <w:rPr>
          <w:rFonts w:ascii="Times New Roman" w:hAnsi="Times New Roman" w:cs="Times New Roman"/>
          <w:b/>
          <w:sz w:val="24"/>
          <w:szCs w:val="24"/>
        </w:rPr>
        <w:t xml:space="preserve"> по общенародному голосованию по проекту «Родной район»</w:t>
      </w:r>
      <w:r w:rsidR="0058061F" w:rsidRPr="0058061F">
        <w:rPr>
          <w:rFonts w:ascii="Times New Roman" w:hAnsi="Times New Roman" w:cs="Times New Roman"/>
          <w:b/>
          <w:sz w:val="24"/>
          <w:szCs w:val="24"/>
        </w:rPr>
        <w:t xml:space="preserve"> были размещены: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260"/>
        <w:gridCol w:w="5352"/>
      </w:tblGrid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Название МО</w:t>
            </w:r>
          </w:p>
        </w:tc>
        <w:tc>
          <w:tcPr>
            <w:tcW w:w="5352" w:type="dxa"/>
          </w:tcPr>
          <w:p w:rsidR="00774C79" w:rsidRPr="0058061F" w:rsidRDefault="00774C79" w:rsidP="00F16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 xml:space="preserve">Ссылки 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молячково</w:t>
            </w:r>
            <w:proofErr w:type="spellEnd"/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://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mo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-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smol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/ (главная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еленогорск</w:t>
            </w:r>
            <w:proofErr w:type="spellEnd"/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http://зеленогорск.спб.рф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ерово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http://серово-спб.рф/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олнечное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https://xn--e1aaqdgbdaey4e.xn--p1ai/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glavnaya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realizuetsya-proekt-rodnoj-rajon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епино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774C79" w:rsidRPr="00F16DA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http://морепино.рф/</w:t>
              </w:r>
            </w:hyperlink>
            <w:r w:rsidR="00774C79" w:rsidRPr="00F16DA4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естрорецк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http://www.sestroretsk.org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олодежное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://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www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momolodejnoe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шково</w:t>
            </w:r>
            <w:proofErr w:type="spellEnd"/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http://www.sankt-peterburg.info/moushkovo/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омарово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://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www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komarovo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spb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есочный</w:t>
            </w:r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http://мопесочный.рф/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  <w:tr w:rsidR="00774C79" w:rsidRPr="0058061F" w:rsidTr="00362EC5">
        <w:tc>
          <w:tcPr>
            <w:tcW w:w="959" w:type="dxa"/>
          </w:tcPr>
          <w:p w:rsidR="00774C79" w:rsidRPr="0058061F" w:rsidRDefault="00774C79" w:rsidP="00362E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9" w:rsidRPr="0058061F" w:rsidRDefault="00774C79" w:rsidP="0036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8061F">
              <w:rPr>
                <w:rFonts w:ascii="Times New Roman" w:hAnsi="Times New Roman" w:cs="Times New Roman"/>
                <w:sz w:val="24"/>
                <w:szCs w:val="24"/>
              </w:rPr>
              <w:t>елоостров</w:t>
            </w:r>
            <w:proofErr w:type="spellEnd"/>
          </w:p>
        </w:tc>
        <w:tc>
          <w:tcPr>
            <w:tcW w:w="5352" w:type="dxa"/>
          </w:tcPr>
          <w:p w:rsidR="00774C79" w:rsidRPr="00F16DA4" w:rsidRDefault="002A4B25" w:rsidP="0036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://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www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sankt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-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peterburg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info</w:t>
              </w:r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/</w:t>
              </w:r>
              <w:proofErr w:type="spellStart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mobeloostrov</w:t>
              </w:r>
              <w:proofErr w:type="spellEnd"/>
              <w:r w:rsidR="00774C79" w:rsidRPr="00F16DA4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/</w:t>
              </w:r>
            </w:hyperlink>
            <w:r w:rsidR="00774C79" w:rsidRPr="00F16DA4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(главная страница сайта)</w:t>
            </w:r>
          </w:p>
        </w:tc>
      </w:tr>
    </w:tbl>
    <w:p w:rsidR="0058061F" w:rsidRPr="0058061F" w:rsidRDefault="0058061F" w:rsidP="0058061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61F" w:rsidRPr="0058061F" w:rsidRDefault="0058061F" w:rsidP="005806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61F">
        <w:rPr>
          <w:rFonts w:ascii="Times New Roman" w:hAnsi="Times New Roman" w:cs="Times New Roman"/>
          <w:b/>
          <w:sz w:val="24"/>
          <w:szCs w:val="24"/>
        </w:rPr>
        <w:t xml:space="preserve">Информация о голосовании была размещена: </w:t>
      </w:r>
      <w:r w:rsidRPr="0058061F">
        <w:rPr>
          <w:rFonts w:ascii="Times New Roman" w:hAnsi="Times New Roman" w:cs="Times New Roman"/>
          <w:sz w:val="24"/>
          <w:szCs w:val="24"/>
        </w:rPr>
        <w:t>на официальных сайтах и страницах в социальных сетях администрации района, МО, подведомственных учреждений.</w:t>
      </w:r>
    </w:p>
    <w:p w:rsidR="0058061F" w:rsidRPr="00CB05A1" w:rsidRDefault="0058061F" w:rsidP="0058061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61F">
        <w:rPr>
          <w:rFonts w:ascii="Times New Roman" w:hAnsi="Times New Roman" w:cs="Times New Roman"/>
          <w:b/>
          <w:sz w:val="24"/>
          <w:szCs w:val="24"/>
        </w:rPr>
        <w:t xml:space="preserve">В голосовании приняло </w:t>
      </w:r>
      <w:r w:rsidRPr="00CB05A1">
        <w:rPr>
          <w:rFonts w:ascii="Times New Roman" w:hAnsi="Times New Roman" w:cs="Times New Roman"/>
          <w:b/>
          <w:sz w:val="24"/>
          <w:szCs w:val="24"/>
        </w:rPr>
        <w:t xml:space="preserve">участие:  </w:t>
      </w:r>
      <w:r w:rsidR="00CB05A1" w:rsidRPr="00CB05A1">
        <w:rPr>
          <w:rFonts w:ascii="Times New Roman" w:hAnsi="Times New Roman" w:cs="Times New Roman"/>
          <w:b/>
          <w:sz w:val="24"/>
          <w:szCs w:val="24"/>
        </w:rPr>
        <w:t>539</w:t>
      </w:r>
      <w:r w:rsidRPr="00CB05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05A1">
        <w:rPr>
          <w:rFonts w:ascii="Times New Roman" w:hAnsi="Times New Roman" w:cs="Times New Roman"/>
          <w:sz w:val="24"/>
          <w:szCs w:val="24"/>
        </w:rPr>
        <w:t xml:space="preserve">человек, что составляет </w:t>
      </w:r>
      <w:r w:rsidR="00CB05A1" w:rsidRPr="00CB05A1">
        <w:rPr>
          <w:rFonts w:ascii="Times New Roman" w:hAnsi="Times New Roman" w:cs="Times New Roman"/>
          <w:b/>
          <w:sz w:val="24"/>
          <w:szCs w:val="24"/>
        </w:rPr>
        <w:t xml:space="preserve">0,7 </w:t>
      </w:r>
      <w:r w:rsidRPr="00CB05A1">
        <w:rPr>
          <w:rFonts w:ascii="Times New Roman" w:hAnsi="Times New Roman" w:cs="Times New Roman"/>
          <w:b/>
          <w:sz w:val="24"/>
          <w:szCs w:val="24"/>
        </w:rPr>
        <w:t>% от общего количества зарегистрированного населения</w:t>
      </w:r>
      <w:r w:rsidR="00CB05A1">
        <w:rPr>
          <w:rFonts w:ascii="Times New Roman" w:hAnsi="Times New Roman" w:cs="Times New Roman"/>
          <w:b/>
          <w:sz w:val="24"/>
          <w:szCs w:val="24"/>
        </w:rPr>
        <w:t>.</w:t>
      </w:r>
    </w:p>
    <w:p w:rsidR="0058061F" w:rsidRPr="0058061F" w:rsidRDefault="00015B5E" w:rsidP="0058061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Результаты</w:t>
      </w:r>
      <w:r w:rsidR="0058061F" w:rsidRPr="0058061F">
        <w:rPr>
          <w:rFonts w:ascii="Times New Roman" w:hAnsi="Times New Roman" w:cs="Times New Roman"/>
          <w:b/>
          <w:sz w:val="24"/>
          <w:szCs w:val="24"/>
        </w:rPr>
        <w:t xml:space="preserve"> голосования:</w:t>
      </w: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730"/>
        <w:gridCol w:w="1861"/>
        <w:gridCol w:w="1520"/>
        <w:gridCol w:w="1800"/>
        <w:gridCol w:w="1800"/>
        <w:gridCol w:w="1648"/>
      </w:tblGrid>
      <w:tr w:rsidR="00CB05A1" w:rsidRPr="00CB05A1" w:rsidTr="00CB05A1">
        <w:trPr>
          <w:trHeight w:val="900"/>
        </w:trPr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8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</w:t>
            </w:r>
          </w:p>
        </w:tc>
        <w:tc>
          <w:tcPr>
            <w:tcW w:w="4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Флагманские проекты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участников </w:t>
            </w:r>
          </w:p>
        </w:tc>
      </w:tr>
      <w:tr w:rsidR="00CB05A1" w:rsidRPr="00CB05A1" w:rsidTr="00CB05A1">
        <w:trPr>
          <w:trHeight w:val="3015"/>
        </w:trPr>
        <w:tc>
          <w:tcPr>
            <w:tcW w:w="7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Создание комплекса плоскостных спортивных сооружений «Северный»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земельного участка </w:t>
            </w:r>
            <w:proofErr w:type="spell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ЗПКиО</w:t>
            </w:r>
            <w:proofErr w:type="spellEnd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(г. Зеленогорск, Приморской шоссе, д. 536, лит.</w:t>
            </w:r>
            <w:proofErr w:type="gramEnd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proofErr w:type="gram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земельного участка </w:t>
            </w:r>
            <w:proofErr w:type="spell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ЗПКиО</w:t>
            </w:r>
            <w:proofErr w:type="spellEnd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(г. Зеленогорск, Приморской шоссе, д. 536, лит.</w:t>
            </w:r>
            <w:proofErr w:type="gramEnd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proofErr w:type="gramStart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  <w:r w:rsidRPr="00CB05A1">
              <w:rPr>
                <w:rFonts w:ascii="Times New Roman" w:eastAsia="Times New Roman" w:hAnsi="Times New Roman" w:cs="Times New Roman"/>
                <w:color w:val="000000"/>
              </w:rPr>
              <w:t>, в том числе для людей с ограниченными возможностями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Сестрорецк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249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Зеленогорск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191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Белоостров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Комарово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B05A1" w:rsidRPr="00CB05A1" w:rsidTr="00CB05A1">
        <w:trPr>
          <w:trHeight w:val="40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Молодежное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Песочный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Репино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Серово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Смолячково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Солнечное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ВМО Ушково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B05A1" w:rsidRPr="00CB05A1" w:rsidTr="00CB05A1">
        <w:trPr>
          <w:trHeight w:val="3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b/>
                <w:color w:val="000000"/>
              </w:rPr>
              <w:t>290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b/>
                <w:color w:val="000000"/>
              </w:rPr>
              <w:t>160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b/>
                <w:color w:val="000000"/>
              </w:rPr>
              <w:t>89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b/>
                <w:color w:val="000000"/>
              </w:rPr>
              <w:t>539</w:t>
            </w:r>
          </w:p>
        </w:tc>
      </w:tr>
      <w:tr w:rsidR="00CB05A1" w:rsidRPr="00CB05A1" w:rsidTr="00CB05A1">
        <w:trPr>
          <w:trHeight w:val="90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% от общего количества участников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53,8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29,7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16,5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5A1" w:rsidRPr="00CB05A1" w:rsidRDefault="00CB05A1" w:rsidP="00CB0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05A1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 w:rsidR="00CB05A1" w:rsidRDefault="00CB05A1" w:rsidP="00015B5E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4C79" w:rsidRDefault="00015B5E" w:rsidP="00015B5E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B5E">
        <w:rPr>
          <w:rFonts w:ascii="Times New Roman" w:hAnsi="Times New Roman" w:cs="Times New Roman"/>
          <w:b/>
          <w:sz w:val="24"/>
          <w:szCs w:val="24"/>
        </w:rPr>
        <w:t>Победитель</w:t>
      </w:r>
      <w:r w:rsidR="00F16DA4">
        <w:rPr>
          <w:rFonts w:ascii="Times New Roman" w:hAnsi="Times New Roman" w:cs="Times New Roman"/>
          <w:b/>
          <w:sz w:val="24"/>
          <w:szCs w:val="24"/>
        </w:rPr>
        <w:t xml:space="preserve"> голосования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015B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6DA4" w:rsidRDefault="00CB05A1" w:rsidP="00CB05A1">
      <w:pPr>
        <w:widowControl w:val="0"/>
        <w:autoSpaceDE w:val="0"/>
        <w:autoSpaceDN w:val="0"/>
        <w:adjustRightInd w:val="0"/>
        <w:spacing w:after="165" w:line="25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05A1">
        <w:rPr>
          <w:rFonts w:ascii="Times New Roman" w:hAnsi="Times New Roman" w:cs="Times New Roman"/>
          <w:sz w:val="24"/>
          <w:szCs w:val="24"/>
        </w:rPr>
        <w:t>По результатам голосования на ежегодном конкурсе лучших проектов развития районов Санкт-Петербурга в рамках проекта «Родной район» от Курортного района Санкт-Петербурга в 2021 году будет представлен «флагманский» проект Создание комплекса плоскостных спортивных сооружений «Северный» участок 1, (севернее дома 1, лит</w:t>
      </w:r>
      <w:proofErr w:type="gramStart"/>
      <w:r w:rsidRPr="00CB05A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CB05A1">
        <w:rPr>
          <w:rFonts w:ascii="Times New Roman" w:hAnsi="Times New Roman" w:cs="Times New Roman"/>
          <w:sz w:val="24"/>
          <w:szCs w:val="24"/>
        </w:rPr>
        <w:t xml:space="preserve"> по пляжу «Северный»).</w:t>
      </w:r>
    </w:p>
    <w:p w:rsidR="0014003D" w:rsidRDefault="0014003D" w:rsidP="0014003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4003D">
        <w:rPr>
          <w:rFonts w:ascii="Times New Roman" w:hAnsi="Times New Roman" w:cs="Times New Roman"/>
          <w:b/>
          <w:sz w:val="24"/>
          <w:szCs w:val="24"/>
        </w:rPr>
        <w:t>Что будет сделано: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4 площадки для пляжного волейбола;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площадка для пляжного футбола;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2 площадки для баскетбола;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2 площадки для настольного тенниса;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вело-роллерная спортивная площадка;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спортивная площадка «</w:t>
      </w:r>
      <w:proofErr w:type="spellStart"/>
      <w:r w:rsidRPr="0014003D">
        <w:rPr>
          <w:rFonts w:ascii="Times New Roman" w:hAnsi="Times New Roman" w:cs="Times New Roman"/>
          <w:sz w:val="24"/>
          <w:szCs w:val="24"/>
        </w:rPr>
        <w:t>Воркаут</w:t>
      </w:r>
      <w:proofErr w:type="spellEnd"/>
      <w:r w:rsidRPr="0014003D">
        <w:rPr>
          <w:rFonts w:ascii="Times New Roman" w:hAnsi="Times New Roman" w:cs="Times New Roman"/>
          <w:sz w:val="24"/>
          <w:szCs w:val="24"/>
        </w:rPr>
        <w:t>»;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спортивная площадка с тренажерами;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детская площадка с динамическим оборудованием;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зона отдыха;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реконструкция административного сооружения;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-</w:t>
      </w:r>
      <w:r w:rsidRPr="0014003D">
        <w:rPr>
          <w:rFonts w:ascii="Times New Roman" w:hAnsi="Times New Roman" w:cs="Times New Roman"/>
          <w:sz w:val="24"/>
          <w:szCs w:val="24"/>
        </w:rPr>
        <w:tab/>
        <w:t>комплексное благоустройство Объекта, включающее в себя озеленение, создание пешеходных коммуникаций, освещение.</w:t>
      </w:r>
    </w:p>
    <w:p w:rsidR="002A4B25" w:rsidRDefault="002A4B25" w:rsidP="0014003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A4B25" w:rsidRPr="002A4B25" w:rsidRDefault="002A4B25" w:rsidP="0014003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2A4B25">
        <w:rPr>
          <w:rFonts w:ascii="Times New Roman" w:hAnsi="Times New Roman" w:cs="Times New Roman"/>
          <w:b/>
          <w:sz w:val="24"/>
          <w:szCs w:val="24"/>
        </w:rPr>
        <w:t>Задачи, которые будут решены реализацией проекта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1.</w:t>
      </w:r>
      <w:r w:rsidRPr="0014003D">
        <w:rPr>
          <w:rFonts w:ascii="Times New Roman" w:hAnsi="Times New Roman" w:cs="Times New Roman"/>
          <w:sz w:val="24"/>
          <w:szCs w:val="24"/>
        </w:rPr>
        <w:tab/>
        <w:t>Возможность проведения официальных мероприятий различного уровня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2.   Увеличение количества граждан всех возрастных групп, включая  инвалидов и лиц с ограниченными возможностями здоровья, систематически занимающихся физической культурой и спортом;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 xml:space="preserve"> 3.  Повышение уровня привлекательности территории Курортного района, путем благоустройства и реконструкции спортивных объектов; 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 xml:space="preserve">4. Создание комфортных условий для занятий физической культурой и спортом; </w:t>
      </w:r>
    </w:p>
    <w:p w:rsidR="0014003D" w:rsidRPr="0014003D" w:rsidRDefault="0014003D" w:rsidP="0014003D">
      <w:pPr>
        <w:pStyle w:val="a6"/>
        <w:rPr>
          <w:rFonts w:ascii="Times New Roman" w:hAnsi="Times New Roman" w:cs="Times New Roman"/>
          <w:sz w:val="24"/>
          <w:szCs w:val="24"/>
        </w:rPr>
      </w:pPr>
      <w:r w:rsidRPr="0014003D">
        <w:rPr>
          <w:rFonts w:ascii="Times New Roman" w:hAnsi="Times New Roman" w:cs="Times New Roman"/>
          <w:sz w:val="24"/>
          <w:szCs w:val="24"/>
        </w:rPr>
        <w:t>5. Удовлетворение запросов молодежи в занятии современными и экстремальными видами спорта.</w:t>
      </w:r>
    </w:p>
    <w:p w:rsidR="00CB05A1" w:rsidRPr="0014003D" w:rsidRDefault="00CB05A1" w:rsidP="00CB05A1">
      <w:pPr>
        <w:widowControl w:val="0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A1" w:rsidRPr="0014003D" w:rsidRDefault="00CB05A1" w:rsidP="00CB05A1">
      <w:pPr>
        <w:widowControl w:val="0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5A1" w:rsidRPr="0014003D" w:rsidRDefault="00CB05A1" w:rsidP="00CB05A1">
      <w:pPr>
        <w:widowControl w:val="0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05A1" w:rsidRPr="0014003D" w:rsidSect="00CB05A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4ACA"/>
    <w:multiLevelType w:val="hybridMultilevel"/>
    <w:tmpl w:val="C63C6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C24AE"/>
    <w:multiLevelType w:val="hybridMultilevel"/>
    <w:tmpl w:val="5774751A"/>
    <w:lvl w:ilvl="0" w:tplc="C1E064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9"/>
    <w:rsid w:val="00007769"/>
    <w:rsid w:val="00015B5E"/>
    <w:rsid w:val="000473F0"/>
    <w:rsid w:val="000F1050"/>
    <w:rsid w:val="0014003D"/>
    <w:rsid w:val="002A4B25"/>
    <w:rsid w:val="003F23CF"/>
    <w:rsid w:val="00474F33"/>
    <w:rsid w:val="00571136"/>
    <w:rsid w:val="0058061F"/>
    <w:rsid w:val="005D553B"/>
    <w:rsid w:val="00774C79"/>
    <w:rsid w:val="0095223F"/>
    <w:rsid w:val="009C0DE6"/>
    <w:rsid w:val="00CB05A1"/>
    <w:rsid w:val="00D84668"/>
    <w:rsid w:val="00ED2D32"/>
    <w:rsid w:val="00F1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4C7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74C79"/>
    <w:rPr>
      <w:color w:val="0000FF" w:themeColor="hyperlink"/>
      <w:u w:val="single"/>
    </w:rPr>
  </w:style>
  <w:style w:type="paragraph" w:customStyle="1" w:styleId="Default">
    <w:name w:val="Default"/>
    <w:rsid w:val="003F23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Plain Text"/>
    <w:basedOn w:val="a"/>
    <w:link w:val="a7"/>
    <w:uiPriority w:val="99"/>
    <w:semiHidden/>
    <w:unhideWhenUsed/>
    <w:rsid w:val="0014003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7">
    <w:name w:val="Текст Знак"/>
    <w:basedOn w:val="a0"/>
    <w:link w:val="a6"/>
    <w:uiPriority w:val="99"/>
    <w:semiHidden/>
    <w:rsid w:val="0014003D"/>
    <w:rPr>
      <w:rFonts w:ascii="Calibri" w:eastAsiaTheme="minorHAnsi" w:hAnsi="Calibri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4C7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74C79"/>
    <w:rPr>
      <w:color w:val="0000FF" w:themeColor="hyperlink"/>
      <w:u w:val="single"/>
    </w:rPr>
  </w:style>
  <w:style w:type="paragraph" w:customStyle="1" w:styleId="Default">
    <w:name w:val="Default"/>
    <w:rsid w:val="003F23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Plain Text"/>
    <w:basedOn w:val="a"/>
    <w:link w:val="a7"/>
    <w:uiPriority w:val="99"/>
    <w:semiHidden/>
    <w:unhideWhenUsed/>
    <w:rsid w:val="0014003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7">
    <w:name w:val="Текст Знак"/>
    <w:basedOn w:val="a0"/>
    <w:link w:val="a6"/>
    <w:uiPriority w:val="99"/>
    <w:semiHidden/>
    <w:rsid w:val="0014003D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&#1077;&#1088;&#1086;&#1074;&#1086;-&#1089;&#1087;&#1073;.&#1088;&#1092;/" TargetMode="External"/><Relationship Id="rId13" Type="http://schemas.openxmlformats.org/officeDocument/2006/relationships/hyperlink" Target="http://www.sankt-peterburg.info/moushkovo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&#1079;&#1077;&#1083;&#1077;&#1085;&#1086;&#1075;&#1086;&#1088;&#1089;&#1082;.&#1089;&#1087;&#1073;.&#1088;&#1092;" TargetMode="External"/><Relationship Id="rId12" Type="http://schemas.openxmlformats.org/officeDocument/2006/relationships/hyperlink" Target="http://www.momolodejnoe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ankt-peterburg.info/mobeloostr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o-smol.ru/%20(&#1075;&#1083;&#1072;&#1074;&#1085;&#1072;&#1103;" TargetMode="External"/><Relationship Id="rId11" Type="http://schemas.openxmlformats.org/officeDocument/2006/relationships/hyperlink" Target="http://www.sestroretsk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4;&#1086;&#1087;&#1077;&#1089;&#1086;&#1095;&#1085;&#1099;&#1081;.&#1088;&#1092;/" TargetMode="External"/><Relationship Id="rId10" Type="http://schemas.openxmlformats.org/officeDocument/2006/relationships/hyperlink" Target="http://xn--e1agkgcdeg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e1aaqdgbdaey4e.xn--p1ai/glavnaya/realizuetsya-proekt-rodnoj-rajon/" TargetMode="External"/><Relationship Id="rId14" Type="http://schemas.openxmlformats.org/officeDocument/2006/relationships/hyperlink" Target="http://www.komarovo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p315-1</dc:creator>
  <cp:lastModifiedBy>Е.А.Лобкова</cp:lastModifiedBy>
  <cp:revision>4</cp:revision>
  <dcterms:created xsi:type="dcterms:W3CDTF">2021-09-28T12:39:00Z</dcterms:created>
  <dcterms:modified xsi:type="dcterms:W3CDTF">2021-09-28T12:52:00Z</dcterms:modified>
</cp:coreProperties>
</file>