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5E" w:rsidRPr="00DD315E" w:rsidRDefault="00DD315E" w:rsidP="00DD315E">
      <w:pPr>
        <w:pStyle w:val="Default"/>
        <w:ind w:left="-1276"/>
        <w:jc w:val="center"/>
        <w:rPr>
          <w:b/>
          <w:bCs/>
          <w:color w:val="7030A0"/>
          <w:sz w:val="40"/>
          <w:szCs w:val="28"/>
        </w:rPr>
      </w:pPr>
      <w:r w:rsidRPr="00DD315E">
        <w:rPr>
          <w:b/>
          <w:bCs/>
          <w:color w:val="7030A0"/>
          <w:sz w:val="40"/>
          <w:szCs w:val="28"/>
        </w:rPr>
        <w:t>Памятка</w:t>
      </w:r>
    </w:p>
    <w:p w:rsidR="00DD315E" w:rsidRPr="00DD315E" w:rsidRDefault="00DD315E" w:rsidP="00DD315E">
      <w:pPr>
        <w:pStyle w:val="Default"/>
        <w:ind w:left="-1276"/>
        <w:jc w:val="center"/>
        <w:rPr>
          <w:b/>
          <w:bCs/>
          <w:color w:val="7030A0"/>
          <w:sz w:val="40"/>
          <w:szCs w:val="28"/>
        </w:rPr>
      </w:pPr>
      <w:r w:rsidRPr="00DD315E">
        <w:rPr>
          <w:b/>
          <w:bCs/>
          <w:color w:val="7030A0"/>
          <w:sz w:val="40"/>
          <w:szCs w:val="28"/>
        </w:rPr>
        <w:t xml:space="preserve">по действиям населения </w:t>
      </w:r>
    </w:p>
    <w:p w:rsidR="00DD315E" w:rsidRPr="005D6367" w:rsidRDefault="00DD315E" w:rsidP="00DD315E">
      <w:pPr>
        <w:pStyle w:val="Default"/>
        <w:ind w:left="-1276"/>
        <w:jc w:val="center"/>
      </w:pPr>
      <w:proofErr w:type="gramStart"/>
      <w:r w:rsidRPr="00DD315E">
        <w:rPr>
          <w:b/>
          <w:bCs/>
          <w:color w:val="7030A0"/>
          <w:sz w:val="40"/>
          <w:szCs w:val="28"/>
        </w:rPr>
        <w:t>при</w:t>
      </w:r>
      <w:proofErr w:type="gramEnd"/>
      <w:r w:rsidRPr="00DD315E">
        <w:rPr>
          <w:b/>
          <w:bCs/>
          <w:color w:val="7030A0"/>
          <w:sz w:val="40"/>
          <w:szCs w:val="28"/>
        </w:rPr>
        <w:t xml:space="preserve"> обнаружение подозрительного предмета, который может оказаться взрывным устройством</w:t>
      </w:r>
    </w:p>
    <w:p w:rsidR="0047170B" w:rsidRDefault="0047170B" w:rsidP="0047170B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978EE" w:rsidRPr="0067197A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FF0000"/>
          <w:sz w:val="32"/>
          <w:szCs w:val="28"/>
          <w:u w:val="single"/>
          <w:lang w:eastAsia="ru-RU"/>
        </w:rPr>
      </w:pP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обнаруженный предмет </w:t>
      </w:r>
      <w:r w:rsidRPr="0067197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 должен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 вашему мнению, находиться в этом месте,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u w:val="single"/>
          <w:lang w:eastAsia="ru-RU"/>
        </w:rPr>
        <w:t>не оставляйте этот факт без внимания.</w:t>
      </w:r>
    </w:p>
    <w:p w:rsidR="00DD315E" w:rsidRDefault="001361CF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i/>
          <w:color w:val="04329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043298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107315</wp:posOffset>
            </wp:positionV>
            <wp:extent cx="2562225" cy="1419225"/>
            <wp:effectExtent l="19050" t="0" r="9525" b="0"/>
            <wp:wrapTight wrapText="bothSides">
              <wp:wrapPolygon edited="0">
                <wp:start x="-161" y="0"/>
                <wp:lineTo x="-161" y="21455"/>
                <wp:lineTo x="21680" y="21455"/>
                <wp:lineTo x="21680" y="0"/>
                <wp:lineTo x="-161" y="0"/>
              </wp:wrapPolygon>
            </wp:wrapTight>
            <wp:docPr id="2" name="Рисунок 2" descr="Региональный информационный сайт РЕГИОН-ТВЕРЬ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гиональный информационный сайт РЕГИОН-ТВЕРЬ Ново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2299"/>
                    <a:stretch/>
                  </pic:blipFill>
                  <pic:spPr bwMode="auto">
                    <a:xfrm>
                      <a:off x="0" y="0"/>
                      <a:ext cx="2562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4C5E" w:rsidRPr="00DD315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</w:pP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Если вы о</w:t>
      </w: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б</w:t>
      </w: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наружили</w:t>
      </w:r>
      <w:r w:rsidR="00E94C5E" w:rsidRPr="00DD315E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  <w:lang w:eastAsia="ru-RU"/>
        </w:rPr>
        <w:t>:</w:t>
      </w:r>
    </w:p>
    <w:p w:rsidR="00DD315E" w:rsidRDefault="002978E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забытую или бесхозную вещь в общ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ственном транспорте, опросите людей, находящихся р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дом. </w:t>
      </w:r>
    </w:p>
    <w:p w:rsidR="00DD315E" w:rsidRDefault="00DD31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Default="002978EE" w:rsidP="00DD315E">
      <w:pPr>
        <w:pStyle w:val="a8"/>
        <w:widowControl w:val="0"/>
        <w:shd w:val="clear" w:color="auto" w:fill="FFFFFF"/>
        <w:spacing w:after="0" w:line="240" w:lineRule="auto"/>
        <w:ind w:left="-993" w:firstLine="426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Постарайтесь установить, чья она и кто ее мог оставить. Если хозяин не установлен,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ленно сообщите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находке водителю (машин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сту);</w:t>
      </w:r>
    </w:p>
    <w:p w:rsidR="00DD315E" w:rsidRPr="00E94C5E" w:rsidRDefault="00DD315E" w:rsidP="00DD315E">
      <w:pPr>
        <w:pStyle w:val="a8"/>
        <w:widowControl w:val="0"/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8EE" w:rsidRDefault="002978E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неизвестный предмет в подъезде своего дома, о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росите соседей, возможно, он принадлежит им. Если владелец не установлен,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немедленно сообщите</w:t>
      </w:r>
      <w:r w:rsidRPr="0067197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</w:t>
      </w:r>
      <w:r w:rsidR="00E94C5E"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аходке в ваше отделение полиции;</w:t>
      </w:r>
    </w:p>
    <w:p w:rsidR="002978EE" w:rsidRDefault="002978EE" w:rsidP="00DD315E">
      <w:pPr>
        <w:pStyle w:val="a8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неизвестный предмет в учреждении, </w:t>
      </w:r>
      <w:r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немедленно сообщите</w:t>
      </w: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находке администрации или охране.</w:t>
      </w:r>
    </w:p>
    <w:p w:rsidR="002978EE" w:rsidRPr="00DD315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lang w:eastAsia="ru-RU"/>
        </w:rPr>
      </w:pP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u w:val="single"/>
          <w:lang w:eastAsia="ru-RU"/>
        </w:rPr>
        <w:t>Во всех перечисленных случаях</w:t>
      </w:r>
      <w:r w:rsidRPr="00DD315E">
        <w:rPr>
          <w:rFonts w:ascii="Times New Roman" w:eastAsia="Times New Roman" w:hAnsi="Times New Roman" w:cs="Times New Roman"/>
          <w:b/>
          <w:bCs/>
          <w:i/>
          <w:color w:val="0000FF"/>
          <w:sz w:val="32"/>
          <w:szCs w:val="28"/>
          <w:lang w:eastAsia="ru-RU"/>
        </w:rPr>
        <w:t>:</w:t>
      </w:r>
    </w:p>
    <w:p w:rsidR="002978EE" w:rsidRPr="002978E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8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трогайте, не передвигайте, не вскрывайте обнаруженный предмет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зафиксируйте время обнаружения предмета;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2978EE" w:rsidRPr="00E94C5E" w:rsidRDefault="002978EE" w:rsidP="00DD315E">
      <w:pPr>
        <w:pStyle w:val="a8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-993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2978EE" w:rsidRPr="002978E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Помните: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внешний вид предмета может скр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978EE" w:rsidRPr="002978EE" w:rsidRDefault="002978EE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978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</w:t>
      </w:r>
    </w:p>
    <w:p w:rsidR="008F676F" w:rsidRDefault="001361CF" w:rsidP="00DD315E">
      <w:pPr>
        <w:widowControl w:val="0"/>
        <w:shd w:val="clear" w:color="auto" w:fill="FFFFFF"/>
        <w:spacing w:after="0" w:line="240" w:lineRule="auto"/>
        <w:ind w:left="-993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81915</wp:posOffset>
            </wp:positionV>
            <wp:extent cx="1990725" cy="1438275"/>
            <wp:effectExtent l="19050" t="0" r="9525" b="0"/>
            <wp:wrapTight wrapText="bothSides">
              <wp:wrapPolygon edited="0">
                <wp:start x="6614" y="0"/>
                <wp:lineTo x="3927" y="4291"/>
                <wp:lineTo x="2480" y="9155"/>
                <wp:lineTo x="2480" y="13732"/>
                <wp:lineTo x="0" y="14019"/>
                <wp:lineTo x="-207" y="20026"/>
                <wp:lineTo x="207" y="21171"/>
                <wp:lineTo x="1033" y="21171"/>
                <wp:lineTo x="3514" y="21171"/>
                <wp:lineTo x="13229" y="21171"/>
                <wp:lineTo x="20670" y="20026"/>
                <wp:lineTo x="20463" y="18310"/>
                <wp:lineTo x="21703" y="15735"/>
                <wp:lineTo x="21703" y="14019"/>
                <wp:lineTo x="18810" y="8297"/>
                <wp:lineTo x="17156" y="7438"/>
                <wp:lineTo x="8888" y="4577"/>
                <wp:lineTo x="9301" y="3147"/>
                <wp:lineTo x="9095" y="1430"/>
                <wp:lineTo x="8268" y="0"/>
                <wp:lineTo x="6614" y="0"/>
              </wp:wrapPolygon>
            </wp:wrapTight>
            <wp:docPr id="6" name="Рисунок 6" descr="Блог Турлаковой Марины Вячеславовны: Информац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лог Турлаковой Марины Вячеславовны: Информац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8EE" w:rsidRPr="006719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 предпринимайте</w:t>
      </w:r>
      <w:r w:rsidR="002978EE" w:rsidRPr="00DD315E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 xml:space="preserve"> 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 никаких действий с нахо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 или подозрительными предметами, которые могут оказаться взрывными ус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2978EE" w:rsidRPr="00297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ройствами, это может привести к их взрыву, многочисленным жертвам и разрушениям.</w:t>
      </w:r>
    </w:p>
    <w:p w:rsidR="005F2D0B" w:rsidRDefault="002B1BC9" w:rsidP="008471E1">
      <w:pPr>
        <w:shd w:val="clear" w:color="auto" w:fill="FFFFFF"/>
        <w:spacing w:after="240" w:line="285" w:lineRule="atLeast"/>
        <w:ind w:left="-993"/>
        <w:jc w:val="center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B77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ВАША ЖИЗНЬ И ЖИЗНЬ ВАШИХ ДЕТЕЙ В ЭКСТРЕМАЛЬНЫХ УСЛОВИЯХ – </w:t>
      </w:r>
      <w:r w:rsidR="00C8110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4B77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ВАШИХ РУКАХ!</w:t>
      </w:r>
    </w:p>
    <w:p w:rsidR="00CE42B3" w:rsidRPr="00B33539" w:rsidRDefault="00CE42B3" w:rsidP="00CE42B3">
      <w:pPr>
        <w:pStyle w:val="ab"/>
        <w:spacing w:before="0" w:beforeAutospacing="0" w:after="0" w:afterAutospacing="0" w:line="204" w:lineRule="atLeast"/>
        <w:rPr>
          <w:color w:val="555555"/>
        </w:rPr>
      </w:pPr>
      <w:r w:rsidRPr="00B33539">
        <w:rPr>
          <w:rStyle w:val="aa"/>
          <w:color w:val="555555"/>
        </w:rPr>
        <w:t>ПСО Курортного района</w:t>
      </w:r>
    </w:p>
    <w:p w:rsidR="00CE42B3" w:rsidRPr="00B33539" w:rsidRDefault="00CE42B3" w:rsidP="00CE42B3">
      <w:pPr>
        <w:pStyle w:val="ab"/>
        <w:spacing w:before="0" w:beforeAutospacing="0" w:after="0" w:afterAutospacing="0" w:line="204" w:lineRule="atLeast"/>
        <w:rPr>
          <w:color w:val="555555"/>
        </w:rPr>
      </w:pPr>
      <w:r w:rsidRPr="00B33539">
        <w:rPr>
          <w:rStyle w:val="aa"/>
          <w:color w:val="555555"/>
        </w:rPr>
        <w:t>Территориальный отдел по Курортному району УГЗ ГУ МЧС России по СПб</w:t>
      </w:r>
    </w:p>
    <w:p w:rsidR="00CE42B3" w:rsidRPr="00B33539" w:rsidRDefault="00CE42B3" w:rsidP="00CE42B3">
      <w:pPr>
        <w:pStyle w:val="ab"/>
        <w:spacing w:before="0" w:beforeAutospacing="0" w:after="0" w:afterAutospacing="0" w:line="204" w:lineRule="atLeast"/>
        <w:rPr>
          <w:color w:val="555555"/>
        </w:rPr>
      </w:pPr>
      <w:r w:rsidRPr="00B33539">
        <w:rPr>
          <w:rStyle w:val="aa"/>
          <w:color w:val="555555"/>
        </w:rPr>
        <w:t>ОНДПР Курортного района УНДПР ГУ МЧС Ро</w:t>
      </w:r>
      <w:r w:rsidRPr="00B33539">
        <w:rPr>
          <w:rStyle w:val="aa"/>
          <w:color w:val="555555"/>
        </w:rPr>
        <w:t>с</w:t>
      </w:r>
      <w:r w:rsidRPr="00B33539">
        <w:rPr>
          <w:rStyle w:val="aa"/>
          <w:color w:val="555555"/>
        </w:rPr>
        <w:t>сии по СПб</w:t>
      </w:r>
    </w:p>
    <w:sectPr w:rsidR="00CE42B3" w:rsidRPr="00B33539" w:rsidSect="004A5873">
      <w:pgSz w:w="11907" w:h="16839" w:code="9"/>
      <w:pgMar w:top="624" w:right="851" w:bottom="62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C31"/>
    <w:multiLevelType w:val="hybridMultilevel"/>
    <w:tmpl w:val="8F94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EA1"/>
    <w:multiLevelType w:val="hybridMultilevel"/>
    <w:tmpl w:val="89D6517E"/>
    <w:lvl w:ilvl="0" w:tplc="64EAD0FA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319A3"/>
    <w:multiLevelType w:val="hybridMultilevel"/>
    <w:tmpl w:val="561E4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B57ED9"/>
    <w:multiLevelType w:val="hybridMultilevel"/>
    <w:tmpl w:val="23BA1478"/>
    <w:lvl w:ilvl="0" w:tplc="BD5CE51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8BC26C3"/>
    <w:multiLevelType w:val="hybridMultilevel"/>
    <w:tmpl w:val="7E6437B4"/>
    <w:lvl w:ilvl="0" w:tplc="BD5CE5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ED3842"/>
    <w:multiLevelType w:val="hybridMultilevel"/>
    <w:tmpl w:val="DDD029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83AF9"/>
    <w:rsid w:val="00034537"/>
    <w:rsid w:val="00040905"/>
    <w:rsid w:val="000A69E6"/>
    <w:rsid w:val="001143C2"/>
    <w:rsid w:val="00117BEE"/>
    <w:rsid w:val="001361CF"/>
    <w:rsid w:val="00181CDB"/>
    <w:rsid w:val="00183AF9"/>
    <w:rsid w:val="00224284"/>
    <w:rsid w:val="00272F2E"/>
    <w:rsid w:val="002978EE"/>
    <w:rsid w:val="002B1BC9"/>
    <w:rsid w:val="002F535F"/>
    <w:rsid w:val="00310D2E"/>
    <w:rsid w:val="00310E31"/>
    <w:rsid w:val="00315B03"/>
    <w:rsid w:val="0047170B"/>
    <w:rsid w:val="0048505B"/>
    <w:rsid w:val="004A4D2B"/>
    <w:rsid w:val="004A5873"/>
    <w:rsid w:val="004B1F95"/>
    <w:rsid w:val="004B77F1"/>
    <w:rsid w:val="005B2C7F"/>
    <w:rsid w:val="005C1DF8"/>
    <w:rsid w:val="005F2D0B"/>
    <w:rsid w:val="00643A59"/>
    <w:rsid w:val="0067197A"/>
    <w:rsid w:val="0068006F"/>
    <w:rsid w:val="00732A66"/>
    <w:rsid w:val="0078211A"/>
    <w:rsid w:val="00794F98"/>
    <w:rsid w:val="007E5F7D"/>
    <w:rsid w:val="008471E1"/>
    <w:rsid w:val="00871BFA"/>
    <w:rsid w:val="008F676F"/>
    <w:rsid w:val="00920BF8"/>
    <w:rsid w:val="00972BDC"/>
    <w:rsid w:val="009D27BD"/>
    <w:rsid w:val="00A27ECC"/>
    <w:rsid w:val="00A27F22"/>
    <w:rsid w:val="00A55CA5"/>
    <w:rsid w:val="00AF2ABC"/>
    <w:rsid w:val="00B77662"/>
    <w:rsid w:val="00BC51B5"/>
    <w:rsid w:val="00BD2E9C"/>
    <w:rsid w:val="00C37154"/>
    <w:rsid w:val="00C8110E"/>
    <w:rsid w:val="00CE42B3"/>
    <w:rsid w:val="00CF4527"/>
    <w:rsid w:val="00D00912"/>
    <w:rsid w:val="00D83021"/>
    <w:rsid w:val="00DD315E"/>
    <w:rsid w:val="00E94C5E"/>
    <w:rsid w:val="00F1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1"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C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315E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CE42B3"/>
    <w:rPr>
      <w:b/>
      <w:bCs/>
    </w:rPr>
  </w:style>
  <w:style w:type="paragraph" w:styleId="ab">
    <w:name w:val="Normal (Web)"/>
    <w:basedOn w:val="a"/>
    <w:uiPriority w:val="99"/>
    <w:semiHidden/>
    <w:unhideWhenUsed/>
    <w:rsid w:val="00CE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183AF9"/>
    <w:rPr>
      <w:color w:val="auto"/>
    </w:rPr>
  </w:style>
  <w:style w:type="paragraph" w:customStyle="1" w:styleId="a4">
    <w:name w:val="....... (...)"/>
    <w:basedOn w:val="Default"/>
    <w:next w:val="Default"/>
    <w:uiPriority w:val="99"/>
    <w:rsid w:val="00183AF9"/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485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F1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C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4C5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3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8BB8-0DBD-45D2-B272-0E578219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 Windows</cp:lastModifiedBy>
  <cp:revision>4</cp:revision>
  <cp:lastPrinted>2020-06-23T09:46:00Z</cp:lastPrinted>
  <dcterms:created xsi:type="dcterms:W3CDTF">2020-06-23T09:36:00Z</dcterms:created>
  <dcterms:modified xsi:type="dcterms:W3CDTF">2020-06-23T09:50:00Z</dcterms:modified>
</cp:coreProperties>
</file>