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163" w:type="dxa"/>
        <w:jc w:val="center"/>
        <w:tblInd w:w="-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8C3911" w:rsidRPr="00A53D5D" w:rsidTr="000E1D61">
        <w:trPr>
          <w:jc w:val="center"/>
        </w:trPr>
        <w:tc>
          <w:tcPr>
            <w:tcW w:w="8264" w:type="dxa"/>
          </w:tcPr>
          <w:p w:rsidR="008C3911" w:rsidRPr="00A53D5D" w:rsidRDefault="008C3911" w:rsidP="000E1D61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8C3911" w:rsidRPr="00A53D5D" w:rsidRDefault="008C3911" w:rsidP="000E1D61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8C3911" w:rsidRPr="00A53D5D" w:rsidRDefault="008C3911" w:rsidP="000E1D61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СОЗЫВА</w:t>
            </w:r>
          </w:p>
          <w:p w:rsidR="008C3911" w:rsidRPr="003C224F" w:rsidRDefault="008C3911" w:rsidP="000E1D6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8C3911" w:rsidRPr="00A53D5D" w:rsidRDefault="008C3911" w:rsidP="000E1D61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D40" w:rsidRPr="006C76E2" w:rsidRDefault="008C3D40" w:rsidP="008C3D40">
      <w:pPr>
        <w:pStyle w:val="a3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8C3D40" w:rsidRPr="006C76E2" w:rsidRDefault="008C3D40" w:rsidP="008C3D40">
      <w:pPr>
        <w:pStyle w:val="a3"/>
        <w:jc w:val="center"/>
        <w:rPr>
          <w:b/>
          <w:szCs w:val="28"/>
        </w:rPr>
      </w:pPr>
    </w:p>
    <w:p w:rsidR="008C3D40" w:rsidRDefault="008C3D40" w:rsidP="008C3D40">
      <w:pPr>
        <w:rPr>
          <w:sz w:val="28"/>
          <w:szCs w:val="28"/>
        </w:rPr>
      </w:pPr>
      <w:r>
        <w:rPr>
          <w:sz w:val="28"/>
          <w:szCs w:val="28"/>
        </w:rPr>
        <w:t xml:space="preserve"> 14 мая </w:t>
      </w:r>
      <w:r w:rsidRPr="006C76E2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 w:rsidRPr="006C76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6C76E2">
        <w:rPr>
          <w:sz w:val="28"/>
          <w:szCs w:val="28"/>
        </w:rPr>
        <w:t xml:space="preserve">№  </w:t>
      </w:r>
      <w:r w:rsidR="00BF082E">
        <w:rPr>
          <w:sz w:val="28"/>
          <w:szCs w:val="28"/>
        </w:rPr>
        <w:t>6-2</w:t>
      </w:r>
    </w:p>
    <w:p w:rsidR="00BF082E" w:rsidRPr="006C76E2" w:rsidRDefault="00BF082E" w:rsidP="008C3D40">
      <w:pPr>
        <w:rPr>
          <w:sz w:val="28"/>
          <w:szCs w:val="28"/>
        </w:rPr>
      </w:pPr>
    </w:p>
    <w:p w:rsidR="00E36455" w:rsidRDefault="00E36455" w:rsidP="00E36455">
      <w:pPr>
        <w:jc w:val="both"/>
        <w:rPr>
          <w:sz w:val="25"/>
          <w:szCs w:val="25"/>
        </w:rPr>
      </w:pPr>
    </w:p>
    <w:p w:rsidR="00E36455" w:rsidRPr="00BF082E" w:rsidRDefault="00E36455" w:rsidP="00E36455">
      <w:pPr>
        <w:rPr>
          <w:i/>
          <w:sz w:val="28"/>
          <w:szCs w:val="28"/>
        </w:rPr>
      </w:pPr>
      <w:r w:rsidRPr="00BF082E">
        <w:rPr>
          <w:i/>
          <w:sz w:val="28"/>
          <w:szCs w:val="28"/>
        </w:rPr>
        <w:t xml:space="preserve">«Об утверждении </w:t>
      </w:r>
      <w:hyperlink r:id="rId5" w:anchor="Par20" w:history="1">
        <w:proofErr w:type="gramStart"/>
        <w:r w:rsidRPr="00BF082E">
          <w:rPr>
            <w:rStyle w:val="a5"/>
            <w:i/>
            <w:color w:val="auto"/>
            <w:sz w:val="28"/>
            <w:szCs w:val="28"/>
            <w:u w:val="none"/>
          </w:rPr>
          <w:t>Порядка</w:t>
        </w:r>
      </w:hyperlink>
      <w:r w:rsidRPr="00BF082E">
        <w:rPr>
          <w:i/>
          <w:sz w:val="28"/>
          <w:szCs w:val="28"/>
        </w:rPr>
        <w:t xml:space="preserve"> организации осуществления приема граждан</w:t>
      </w:r>
      <w:proofErr w:type="gramEnd"/>
      <w:r w:rsidRPr="00BF082E">
        <w:rPr>
          <w:i/>
          <w:sz w:val="28"/>
          <w:szCs w:val="28"/>
        </w:rPr>
        <w:t xml:space="preserve"> </w:t>
      </w:r>
    </w:p>
    <w:p w:rsidR="00E36455" w:rsidRPr="00BF082E" w:rsidRDefault="00E36455" w:rsidP="00E36455">
      <w:pPr>
        <w:rPr>
          <w:i/>
          <w:sz w:val="28"/>
          <w:szCs w:val="28"/>
        </w:rPr>
      </w:pPr>
      <w:r w:rsidRPr="00BF082E">
        <w:rPr>
          <w:i/>
          <w:sz w:val="28"/>
          <w:szCs w:val="28"/>
        </w:rPr>
        <w:t xml:space="preserve">депутатами муниципального совета муниципального образования </w:t>
      </w:r>
    </w:p>
    <w:p w:rsidR="00E36455" w:rsidRPr="00BF082E" w:rsidRDefault="00E36455" w:rsidP="00E36455">
      <w:pPr>
        <w:rPr>
          <w:i/>
          <w:sz w:val="28"/>
          <w:szCs w:val="28"/>
        </w:rPr>
      </w:pPr>
      <w:r w:rsidRPr="00BF082E">
        <w:rPr>
          <w:i/>
          <w:sz w:val="28"/>
          <w:szCs w:val="28"/>
        </w:rPr>
        <w:t>поселок Комарово»</w:t>
      </w:r>
    </w:p>
    <w:p w:rsidR="00E36455" w:rsidRPr="008C3D40" w:rsidRDefault="00E36455" w:rsidP="00E36455">
      <w:pPr>
        <w:rPr>
          <w:sz w:val="28"/>
          <w:szCs w:val="28"/>
        </w:rPr>
      </w:pPr>
    </w:p>
    <w:p w:rsidR="00E36455" w:rsidRPr="008C3D40" w:rsidRDefault="00E36455" w:rsidP="00E36455">
      <w:pPr>
        <w:jc w:val="both"/>
        <w:rPr>
          <w:sz w:val="28"/>
          <w:szCs w:val="28"/>
        </w:rPr>
      </w:pPr>
    </w:p>
    <w:p w:rsidR="00E36455" w:rsidRPr="008C3D40" w:rsidRDefault="00E36455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6455" w:rsidRPr="008C3D40" w:rsidRDefault="00E36455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6455" w:rsidRDefault="00E36455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D40">
        <w:rPr>
          <w:sz w:val="28"/>
          <w:szCs w:val="28"/>
        </w:rPr>
        <w:t xml:space="preserve">В соответствии с Конституцией РФ, Федеральным законом от 06.10.2003 г.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 Санкт-Петербурге», муниципальный совет </w:t>
      </w:r>
    </w:p>
    <w:p w:rsidR="00BF082E" w:rsidRDefault="00BF082E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082E" w:rsidRPr="008C3D40" w:rsidRDefault="00BF082E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6455" w:rsidRPr="008C3D40" w:rsidRDefault="00E36455" w:rsidP="00E36455">
      <w:pPr>
        <w:rPr>
          <w:b/>
          <w:sz w:val="28"/>
          <w:szCs w:val="28"/>
        </w:rPr>
      </w:pPr>
      <w:r w:rsidRPr="008C3D40">
        <w:rPr>
          <w:sz w:val="28"/>
          <w:szCs w:val="28"/>
        </w:rPr>
        <w:t>РЕШИЛ:</w:t>
      </w:r>
    </w:p>
    <w:p w:rsidR="00E36455" w:rsidRDefault="00E36455" w:rsidP="00E36455">
      <w:pPr>
        <w:ind w:firstLine="720"/>
        <w:rPr>
          <w:sz w:val="28"/>
          <w:szCs w:val="28"/>
        </w:rPr>
      </w:pPr>
    </w:p>
    <w:p w:rsidR="00BF082E" w:rsidRPr="008C3D40" w:rsidRDefault="00BF082E" w:rsidP="00E36455">
      <w:pPr>
        <w:ind w:firstLine="720"/>
        <w:rPr>
          <w:sz w:val="28"/>
          <w:szCs w:val="28"/>
        </w:rPr>
      </w:pPr>
    </w:p>
    <w:p w:rsidR="00BF082E" w:rsidRDefault="00E36455" w:rsidP="00BF08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3D40">
        <w:rPr>
          <w:sz w:val="28"/>
          <w:szCs w:val="28"/>
        </w:rPr>
        <w:t>1.</w:t>
      </w:r>
      <w:r w:rsidR="00BF082E">
        <w:rPr>
          <w:sz w:val="28"/>
          <w:szCs w:val="28"/>
        </w:rPr>
        <w:tab/>
        <w:t>Отменить решение муниципального совета № 15-1 от 22.10.2014.</w:t>
      </w:r>
    </w:p>
    <w:p w:rsidR="00E36455" w:rsidRPr="008C3D40" w:rsidRDefault="00BF082E" w:rsidP="00BF08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36455" w:rsidRPr="008C3D40">
        <w:rPr>
          <w:sz w:val="28"/>
          <w:szCs w:val="28"/>
        </w:rPr>
        <w:t xml:space="preserve">Утвердить </w:t>
      </w:r>
      <w:hyperlink r:id="rId6" w:anchor="Par20" w:history="1">
        <w:r w:rsidR="00E36455" w:rsidRPr="008C3D40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E36455" w:rsidRPr="008C3D40">
        <w:rPr>
          <w:sz w:val="28"/>
          <w:szCs w:val="28"/>
        </w:rPr>
        <w:t xml:space="preserve"> организации осуществления приема граждан и форму </w:t>
      </w:r>
      <w:r w:rsidR="00E36455" w:rsidRPr="008C3D40">
        <w:rPr>
          <w:rFonts w:eastAsia="Calibri"/>
          <w:sz w:val="28"/>
          <w:szCs w:val="28"/>
          <w:lang w:eastAsia="en-US"/>
        </w:rPr>
        <w:t>карточки личного приема гражданина</w:t>
      </w:r>
      <w:r w:rsidR="00E36455" w:rsidRPr="008C3D40">
        <w:rPr>
          <w:sz w:val="28"/>
          <w:szCs w:val="28"/>
        </w:rPr>
        <w:t xml:space="preserve"> депутатами муниципального совета муниципального образования поселок Комарово, согласно Приложениям  №№ 1 и 2 . </w:t>
      </w:r>
    </w:p>
    <w:p w:rsidR="00362520" w:rsidRPr="00362520" w:rsidRDefault="00362520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2520">
        <w:rPr>
          <w:color w:val="000000"/>
          <w:sz w:val="28"/>
          <w:szCs w:val="28"/>
        </w:rPr>
        <w:t>3.</w:t>
      </w:r>
      <w:r w:rsidRPr="00362520">
        <w:rPr>
          <w:color w:val="000000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362520" w:rsidRDefault="00362520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2520">
        <w:rPr>
          <w:color w:val="000000"/>
          <w:sz w:val="28"/>
          <w:szCs w:val="28"/>
        </w:rPr>
        <w:t>4.</w:t>
      </w:r>
      <w:r w:rsidRPr="00362520">
        <w:rPr>
          <w:color w:val="000000"/>
          <w:sz w:val="28"/>
          <w:szCs w:val="28"/>
        </w:rPr>
        <w:tab/>
      </w:r>
      <w:r w:rsidRPr="00362520">
        <w:rPr>
          <w:sz w:val="28"/>
          <w:szCs w:val="28"/>
        </w:rPr>
        <w:t>Контроль за исполнения данного Решения оставляю за собой.</w:t>
      </w:r>
    </w:p>
    <w:p w:rsidR="00BF082E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82E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82E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82E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82E" w:rsidRPr="00362520" w:rsidRDefault="00BF082E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2520" w:rsidRPr="00362520" w:rsidRDefault="00362520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6455" w:rsidRPr="00362520" w:rsidRDefault="00E36455" w:rsidP="00E36455">
      <w:pPr>
        <w:jc w:val="both"/>
        <w:rPr>
          <w:sz w:val="28"/>
          <w:szCs w:val="28"/>
        </w:rPr>
      </w:pPr>
    </w:p>
    <w:p w:rsidR="00E36455" w:rsidRPr="008C3D40" w:rsidRDefault="00E36455" w:rsidP="00E36455">
      <w:pPr>
        <w:pStyle w:val="ConsPlusCell"/>
        <w:spacing w:line="240" w:lineRule="exact"/>
        <w:rPr>
          <w:rFonts w:ascii="AngsanaUPC" w:hAnsi="AngsanaUPC" w:cs="AngsanaUPC"/>
        </w:rPr>
      </w:pPr>
      <w:r w:rsidRPr="008C3D40">
        <w:t>Глава</w:t>
      </w:r>
      <w:r w:rsidRPr="008C3D40">
        <w:rPr>
          <w:rFonts w:ascii="AngsanaUPC" w:hAnsi="AngsanaUPC" w:cs="AngsanaUPC"/>
        </w:rPr>
        <w:t xml:space="preserve">      </w:t>
      </w:r>
      <w:r w:rsidRPr="008C3D40">
        <w:t>муниципального</w:t>
      </w:r>
      <w:r w:rsidRPr="008C3D40">
        <w:rPr>
          <w:rFonts w:ascii="AngsanaUPC" w:hAnsi="AngsanaUPC" w:cs="AngsanaUPC"/>
        </w:rPr>
        <w:t xml:space="preserve">      </w:t>
      </w:r>
      <w:r w:rsidRPr="008C3D40">
        <w:t xml:space="preserve">образования                      </w:t>
      </w:r>
      <w:r w:rsidR="00BF082E">
        <w:t xml:space="preserve">            </w:t>
      </w:r>
      <w:r w:rsidRPr="008C3D40">
        <w:t xml:space="preserve">  </w:t>
      </w:r>
      <w:r w:rsidR="00BF082E">
        <w:t>А.С.Журавская</w:t>
      </w:r>
      <w:r w:rsidRPr="008C3D40">
        <w:t xml:space="preserve">                          </w:t>
      </w:r>
      <w:r w:rsidRPr="008C3D40">
        <w:rPr>
          <w:rFonts w:ascii="Calibri" w:hAnsi="Calibri" w:cs="AngsanaUPC"/>
        </w:rPr>
        <w:t xml:space="preserve">  </w:t>
      </w:r>
    </w:p>
    <w:p w:rsidR="00362520" w:rsidRPr="00BF082E" w:rsidRDefault="00E36455" w:rsidP="00BF082E">
      <w:pPr>
        <w:jc w:val="both"/>
        <w:rPr>
          <w:sz w:val="28"/>
          <w:szCs w:val="28"/>
        </w:rPr>
      </w:pPr>
      <w:r w:rsidRPr="008C3D40">
        <w:rPr>
          <w:sz w:val="28"/>
          <w:szCs w:val="28"/>
        </w:rPr>
        <w:lastRenderedPageBreak/>
        <w:tab/>
      </w:r>
      <w:r w:rsidRPr="008C3D40">
        <w:rPr>
          <w:sz w:val="28"/>
          <w:szCs w:val="28"/>
        </w:rPr>
        <w:tab/>
      </w:r>
      <w:r w:rsidRPr="008C3D40">
        <w:rPr>
          <w:sz w:val="28"/>
          <w:szCs w:val="28"/>
        </w:rPr>
        <w:tab/>
      </w:r>
    </w:p>
    <w:p w:rsidR="00362520" w:rsidRPr="00362520" w:rsidRDefault="00362520" w:rsidP="003625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6252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62520" w:rsidRPr="00362520" w:rsidRDefault="00362520" w:rsidP="00362520">
      <w:pPr>
        <w:jc w:val="right"/>
      </w:pPr>
      <w:r w:rsidRPr="00362520">
        <w:t xml:space="preserve"> к Решению Муниципального совета </w:t>
      </w:r>
    </w:p>
    <w:p w:rsidR="00362520" w:rsidRPr="00362520" w:rsidRDefault="00362520" w:rsidP="00362520">
      <w:pPr>
        <w:jc w:val="right"/>
      </w:pPr>
      <w:r w:rsidRPr="00362520">
        <w:t xml:space="preserve">посёлок Комарово </w:t>
      </w:r>
    </w:p>
    <w:p w:rsidR="00E36455" w:rsidRPr="00362520" w:rsidRDefault="00BF082E" w:rsidP="00362520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  <w:r>
        <w:t>№ 6-2</w:t>
      </w:r>
      <w:r w:rsidR="00362520">
        <w:t xml:space="preserve"> от 14</w:t>
      </w:r>
      <w:r w:rsidR="00362520" w:rsidRPr="00362520">
        <w:t xml:space="preserve"> </w:t>
      </w:r>
      <w:r w:rsidR="00362520">
        <w:t>мая</w:t>
      </w:r>
      <w:r w:rsidR="00362520" w:rsidRPr="00362520">
        <w:t xml:space="preserve"> 2020 г.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20"/>
      <w:bookmarkEnd w:id="1"/>
      <w:r w:rsidRPr="008C3D40">
        <w:rPr>
          <w:rFonts w:eastAsia="Calibri"/>
          <w:bCs/>
          <w:sz w:val="28"/>
          <w:szCs w:val="28"/>
          <w:lang w:eastAsia="en-US"/>
        </w:rPr>
        <w:t>Порядок организации и осуществления приема граждан депутатами муниципального совета внутригородского муниципального образования Санкт-Петербурга поселок Комарово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1. Прием осуществляется в муниципальном совете муниципального образования поселок  Комарово </w:t>
      </w:r>
      <w:r w:rsidR="008C3D40" w:rsidRPr="008C3D40">
        <w:rPr>
          <w:rFonts w:eastAsia="Calibri"/>
          <w:sz w:val="28"/>
          <w:szCs w:val="28"/>
          <w:lang w:eastAsia="en-US"/>
        </w:rPr>
        <w:t>по адресу: г. Санкт-Петербург, пос. Комарово, ул</w:t>
      </w:r>
      <w:proofErr w:type="gramStart"/>
      <w:r w:rsidR="008C3D40" w:rsidRPr="008C3D40">
        <w:rPr>
          <w:rFonts w:eastAsia="Calibri"/>
          <w:sz w:val="28"/>
          <w:szCs w:val="28"/>
          <w:lang w:eastAsia="en-US"/>
        </w:rPr>
        <w:t>.Ц</w:t>
      </w:r>
      <w:proofErr w:type="gramEnd"/>
      <w:r w:rsidR="008C3D40" w:rsidRPr="008C3D40">
        <w:rPr>
          <w:rFonts w:eastAsia="Calibri"/>
          <w:sz w:val="28"/>
          <w:szCs w:val="28"/>
          <w:lang w:eastAsia="en-US"/>
        </w:rPr>
        <w:t xml:space="preserve">веточная, д.22 </w:t>
      </w:r>
      <w:r w:rsidRPr="008C3D40">
        <w:rPr>
          <w:rFonts w:eastAsia="Calibri"/>
          <w:sz w:val="28"/>
          <w:szCs w:val="28"/>
          <w:lang w:eastAsia="en-US"/>
        </w:rPr>
        <w:t>(далее - муниципальный совет) или по основному месту работы депутата муниципального совета.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1.1. Депутат муниципального совета пользуется правом на обеспечение соответствующих условий для осуществления приема. Для организации приема в муниципальном совете депутату предоставляется помещение с телефоном.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1.2. Организационно-техническое обеспечение приема осуществляется муниципальным советом.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2. Депутат муниципального совета обязан вести прием регулярно не реже 1 раза в месяц, за исключением перерывов в работе муниципального совета или  отпуска по основному месту работы, либо по другим уважительным причинам (болезнь, служебная командировка и т.п.). О невозможности проведения приема граждан, депутат  заранее предупреждает главу муниципального образования, но не позднее, чем за день до дня приема.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3. Депутат муниципального совета ведет прием лично.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4. Депутат муниципального совета ведет прием в соответствии с настоящим порядком и графиком приема депутатами муниципального совета (далее - график приема).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4.1. График приема утверждается решением муниципального совета.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4.2. График приема содержит следующие сведения о каждом депутате муниципального совета: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1) фамилию, имя, отчество депутата;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2) место и время проведения приема депутатом муниципального совета.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4.3. Продолжительность времени приема, установленная графиком приема, не может составлять менее 2 часов.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4.4. График приема публикуется в официальном печатном средстве массовой информации, размещается на информационных стендах, а также на сайте муниципального образования в сети Интернет.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5. При личном приеме: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5.1. Гражданин предъявляет документ, удостоверяющий его личность.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5.2. Депутат муниципального совета заполняет </w:t>
      </w:r>
      <w:hyperlink r:id="rId7" w:anchor="Par73" w:history="1">
        <w:r w:rsidRPr="008C3D4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карточку</w:t>
        </w:r>
      </w:hyperlink>
      <w:r w:rsidRPr="008C3D40">
        <w:rPr>
          <w:rFonts w:eastAsia="Calibri"/>
          <w:sz w:val="28"/>
          <w:szCs w:val="28"/>
          <w:lang w:eastAsia="en-US"/>
        </w:rPr>
        <w:t xml:space="preserve"> личного приема граждан (приложение к настоящему Порядку).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lastRenderedPageBreak/>
        <w:t>6. В ходе приема гражданин вправе обратиться к депутату муниципального совета с устным или письменным обращением.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6.1. В целях организации </w:t>
      </w:r>
      <w:proofErr w:type="gramStart"/>
      <w:r w:rsidRPr="008C3D40">
        <w:rPr>
          <w:rFonts w:eastAsia="Calibri"/>
          <w:sz w:val="28"/>
          <w:szCs w:val="28"/>
          <w:lang w:eastAsia="en-US"/>
        </w:rPr>
        <w:t>контроля  за</w:t>
      </w:r>
      <w:proofErr w:type="gramEnd"/>
      <w:r w:rsidRPr="008C3D40">
        <w:rPr>
          <w:rFonts w:eastAsia="Calibri"/>
          <w:sz w:val="28"/>
          <w:szCs w:val="28"/>
          <w:lang w:eastAsia="en-US"/>
        </w:rPr>
        <w:t xml:space="preserve"> рассмотрением устных обращений граждан, краткое содержание устного обращения заносится депутатом муниципального совета в карточку личного приема граждан.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6.2.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6.3. Письменное обращение, принятое в ходе приема, подлежит регистрации и рассмотрению в порядке, установленном Федеральным </w:t>
      </w:r>
      <w:hyperlink r:id="rId8" w:history="1">
        <w:r w:rsidRPr="008C3D4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C3D40">
        <w:rPr>
          <w:rFonts w:eastAsia="Calibri"/>
          <w:sz w:val="28"/>
          <w:szCs w:val="28"/>
          <w:lang w:eastAsia="en-US"/>
        </w:rPr>
        <w:t xml:space="preserve"> от 02.05.2006 № 59- ФЗ «О порядке рассмотрения обращений граждан Российской Федерации».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7. 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8. В случае если в обращении содержатся вопросы, решение которых не входит в компетенцию депутата муниципального совета, гражданину дается разъяснение, куда и в каком порядке ему следует обратиться.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9.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>10. Материалы приема хранятся в муниципальном совете не менее 5 лет.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11. Депутат муниципального совета ежегодно не позднее первого квартала года, следующего </w:t>
      </w:r>
      <w:proofErr w:type="gramStart"/>
      <w:r w:rsidRPr="008C3D40">
        <w:rPr>
          <w:rFonts w:eastAsia="Calibri"/>
          <w:sz w:val="28"/>
          <w:szCs w:val="28"/>
          <w:lang w:eastAsia="en-US"/>
        </w:rPr>
        <w:t>за</w:t>
      </w:r>
      <w:proofErr w:type="gramEnd"/>
      <w:r w:rsidRPr="008C3D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C3D40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8C3D40">
        <w:rPr>
          <w:rFonts w:eastAsia="Calibri"/>
          <w:sz w:val="28"/>
          <w:szCs w:val="28"/>
          <w:lang w:eastAsia="en-US"/>
        </w:rPr>
        <w:t>, представляет в муниципальный совет отчет о работе с населением.</w:t>
      </w:r>
    </w:p>
    <w:p w:rsidR="00E36455" w:rsidRPr="008C3D40" w:rsidRDefault="00E36455" w:rsidP="008C3D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C3D40">
        <w:rPr>
          <w:rFonts w:eastAsia="Calibri"/>
          <w:sz w:val="28"/>
          <w:szCs w:val="28"/>
          <w:lang w:eastAsia="en-US"/>
        </w:rPr>
        <w:t xml:space="preserve"> </w:t>
      </w:r>
    </w:p>
    <w:p w:rsidR="00E36455" w:rsidRPr="008C3D40" w:rsidRDefault="00E36455" w:rsidP="00E36455">
      <w:pPr>
        <w:widowControl w:val="0"/>
        <w:autoSpaceDE w:val="0"/>
        <w:autoSpaceDN w:val="0"/>
        <w:adjustRightInd w:val="0"/>
        <w:ind w:left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8"/>
          <w:szCs w:val="28"/>
          <w:lang w:eastAsia="en-US"/>
        </w:rPr>
      </w:pPr>
    </w:p>
    <w:p w:rsidR="00E36455" w:rsidRPr="008C3D40" w:rsidRDefault="00E36455" w:rsidP="00E36455">
      <w:pPr>
        <w:rPr>
          <w:rFonts w:ascii="Calibri" w:eastAsia="Calibri" w:hAnsi="Calibri" w:cs="Calibri"/>
          <w:sz w:val="28"/>
          <w:szCs w:val="28"/>
          <w:lang w:eastAsia="en-US"/>
        </w:rPr>
        <w:sectPr w:rsidR="00E36455" w:rsidRPr="008C3D40">
          <w:pgSz w:w="11906" w:h="16838"/>
          <w:pgMar w:top="1134" w:right="850" w:bottom="1134" w:left="1701" w:header="708" w:footer="708" w:gutter="0"/>
          <w:cols w:space="720"/>
        </w:sectPr>
      </w:pPr>
    </w:p>
    <w:p w:rsidR="00362520" w:rsidRPr="00362520" w:rsidRDefault="00362520" w:rsidP="003625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62520" w:rsidRPr="00362520" w:rsidRDefault="00362520" w:rsidP="00362520">
      <w:pPr>
        <w:jc w:val="right"/>
      </w:pPr>
      <w:r w:rsidRPr="00362520">
        <w:t xml:space="preserve"> к Решению Муниципального совета </w:t>
      </w:r>
    </w:p>
    <w:p w:rsidR="00362520" w:rsidRPr="00362520" w:rsidRDefault="00362520" w:rsidP="00362520">
      <w:pPr>
        <w:jc w:val="right"/>
      </w:pPr>
      <w:r w:rsidRPr="00362520">
        <w:t xml:space="preserve">посёлок Комарово </w:t>
      </w:r>
    </w:p>
    <w:p w:rsidR="00362520" w:rsidRPr="00362520" w:rsidRDefault="00362520" w:rsidP="00362520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  <w:r>
        <w:t>№ 6-1 от 14</w:t>
      </w:r>
      <w:r w:rsidRPr="00362520">
        <w:t xml:space="preserve"> </w:t>
      </w:r>
      <w:r>
        <w:t>мая</w:t>
      </w:r>
      <w:r w:rsidRPr="00362520">
        <w:t xml:space="preserve"> 2020 г.</w:t>
      </w:r>
    </w:p>
    <w:p w:rsidR="00E36455" w:rsidRPr="00362520" w:rsidRDefault="00E36455" w:rsidP="00E364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2520">
        <w:rPr>
          <w:rFonts w:eastAsia="Calibri"/>
          <w:sz w:val="28"/>
          <w:szCs w:val="28"/>
          <w:lang w:eastAsia="en-US"/>
        </w:rPr>
        <w:t>Карточка личного приема гражданина депутатом</w:t>
      </w:r>
    </w:p>
    <w:p w:rsidR="00E36455" w:rsidRPr="00362520" w:rsidRDefault="00E36455" w:rsidP="00E364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2520">
        <w:rPr>
          <w:rFonts w:eastAsia="Calibri"/>
          <w:sz w:val="28"/>
          <w:szCs w:val="28"/>
          <w:lang w:eastAsia="en-US"/>
        </w:rPr>
        <w:t>муниципального совета</w:t>
      </w:r>
    </w:p>
    <w:p w:rsidR="00E36455" w:rsidRPr="00362520" w:rsidRDefault="00E36455" w:rsidP="00E364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4"/>
        <w:gridCol w:w="992"/>
        <w:gridCol w:w="1843"/>
        <w:gridCol w:w="1984"/>
        <w:gridCol w:w="2126"/>
        <w:gridCol w:w="2694"/>
        <w:gridCol w:w="2268"/>
        <w:gridCol w:w="1276"/>
        <w:gridCol w:w="1417"/>
      </w:tblGrid>
      <w:tr w:rsidR="00E36455" w:rsidRPr="00362520" w:rsidTr="00E364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приема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гражданина,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адрес места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жительства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Краткое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депутата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Результат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рассмотрения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 xml:space="preserve">Дата ответа </w:t>
            </w:r>
            <w:proofErr w:type="gramStart"/>
            <w:r w:rsidRPr="00362520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обращение; форма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ответа на обращение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(устная/письменная)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депутата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2520">
              <w:rPr>
                <w:rFonts w:eastAsia="Calibri"/>
                <w:sz w:val="28"/>
                <w:szCs w:val="28"/>
                <w:lang w:eastAsia="en-US"/>
              </w:rPr>
              <w:t>гражданина</w:t>
            </w:r>
          </w:p>
        </w:tc>
      </w:tr>
      <w:tr w:rsidR="00E36455" w:rsidRPr="00362520" w:rsidTr="00E36455">
        <w:trPr>
          <w:trHeight w:val="4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455" w:rsidRPr="00362520" w:rsidRDefault="00E364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36455" w:rsidRPr="00362520" w:rsidRDefault="00E36455" w:rsidP="00E3645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36455" w:rsidRDefault="00E36455" w:rsidP="00E36455">
      <w:pPr>
        <w:jc w:val="both"/>
        <w:rPr>
          <w:sz w:val="28"/>
          <w:szCs w:val="28"/>
        </w:rPr>
      </w:pPr>
    </w:p>
    <w:p w:rsidR="00E36455" w:rsidRDefault="00E36455" w:rsidP="00E36455"/>
    <w:p w:rsidR="00D26FD1" w:rsidRDefault="00D26FD1"/>
    <w:sectPr w:rsidR="00D26FD1" w:rsidSect="00E36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6455"/>
    <w:rsid w:val="0011358A"/>
    <w:rsid w:val="00362520"/>
    <w:rsid w:val="006C3360"/>
    <w:rsid w:val="007C14B7"/>
    <w:rsid w:val="00854134"/>
    <w:rsid w:val="008C3911"/>
    <w:rsid w:val="008C3D40"/>
    <w:rsid w:val="009E0CC7"/>
    <w:rsid w:val="00BF082E"/>
    <w:rsid w:val="00CA412D"/>
    <w:rsid w:val="00D26FD1"/>
    <w:rsid w:val="00E3408E"/>
    <w:rsid w:val="00E3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645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36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dvalue">
    <w:name w:val="tdvalue"/>
    <w:basedOn w:val="a0"/>
    <w:rsid w:val="00E36455"/>
  </w:style>
  <w:style w:type="character" w:styleId="a5">
    <w:name w:val="Hyperlink"/>
    <w:basedOn w:val="a0"/>
    <w:uiPriority w:val="99"/>
    <w:semiHidden/>
    <w:unhideWhenUsed/>
    <w:rsid w:val="00E364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2520"/>
    <w:pPr>
      <w:spacing w:after="0" w:line="240" w:lineRule="auto"/>
    </w:pPr>
  </w:style>
  <w:style w:type="table" w:styleId="a9">
    <w:name w:val="Table Grid"/>
    <w:basedOn w:val="a1"/>
    <w:uiPriority w:val="59"/>
    <w:rsid w:val="008C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39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FFB7679D6D3975DA2FDE9E20D59467DE63B61060FA19AB9B2FE05C9NCa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5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2020-05-14T11:44:00Z</cp:lastPrinted>
  <dcterms:created xsi:type="dcterms:W3CDTF">2020-03-26T12:20:00Z</dcterms:created>
  <dcterms:modified xsi:type="dcterms:W3CDTF">2020-05-14T11:45:00Z</dcterms:modified>
</cp:coreProperties>
</file>