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1" w:type="dxa"/>
        <w:tblInd w:w="-252" w:type="dxa"/>
        <w:tblLook w:val="01E0"/>
      </w:tblPr>
      <w:tblGrid>
        <w:gridCol w:w="10879"/>
        <w:gridCol w:w="222"/>
      </w:tblGrid>
      <w:tr w:rsidR="00686230" w:rsidRPr="004C1238" w:rsidTr="009C7986">
        <w:tc>
          <w:tcPr>
            <w:tcW w:w="9858" w:type="dxa"/>
          </w:tcPr>
          <w:tbl>
            <w:tblPr>
              <w:tblW w:w="9417" w:type="dxa"/>
              <w:tblInd w:w="110" w:type="dxa"/>
              <w:tblLook w:val="01E0"/>
            </w:tblPr>
            <w:tblGrid>
              <w:gridCol w:w="10331"/>
              <w:gridCol w:w="222"/>
            </w:tblGrid>
            <w:tr w:rsidR="00686230" w:rsidRPr="003A46EA" w:rsidTr="00686230">
              <w:tc>
                <w:tcPr>
                  <w:tcW w:w="7956" w:type="dxa"/>
                </w:tcPr>
                <w:tbl>
                  <w:tblPr>
                    <w:tblpPr w:leftFromText="180" w:rightFromText="180" w:vertAnchor="text" w:horzAnchor="page" w:tblpX="923" w:tblpY="-334"/>
                    <w:tblOverlap w:val="never"/>
                    <w:tblW w:w="10115" w:type="dxa"/>
                    <w:tblLook w:val="01E0"/>
                  </w:tblPr>
                  <w:tblGrid>
                    <w:gridCol w:w="8249"/>
                    <w:gridCol w:w="1866"/>
                  </w:tblGrid>
                  <w:tr w:rsidR="00686230" w:rsidRPr="003A46EA" w:rsidTr="00686230">
                    <w:tc>
                      <w:tcPr>
                        <w:tcW w:w="8249" w:type="dxa"/>
                      </w:tcPr>
                      <w:p w:rsidR="00686230" w:rsidRPr="003A46EA" w:rsidRDefault="00686230" w:rsidP="00423924">
                        <w:pPr>
                          <w:spacing w:after="0"/>
                          <w:ind w:left="72" w:firstLine="180"/>
                          <w:jc w:val="center"/>
                          <w:rPr>
                            <w:rFonts w:ascii="Times New Roman" w:hAnsi="Times New Roman" w:cs="Times New Roman"/>
                            <w:b/>
                            <w:shadow/>
                            <w:color w:val="0070C0"/>
                            <w:sz w:val="28"/>
                            <w:szCs w:val="28"/>
                          </w:rPr>
                        </w:pPr>
                        <w:r w:rsidRPr="003A46EA">
                          <w:rPr>
                            <w:rFonts w:ascii="Times New Roman" w:hAnsi="Times New Roman" w:cs="Times New Roman"/>
                            <w:b/>
                            <w:shadow/>
                            <w:color w:val="0070C0"/>
                            <w:sz w:val="28"/>
                            <w:szCs w:val="28"/>
                          </w:rPr>
                          <w:t xml:space="preserve">ВНУТРИГОРОДСКОЕ МУНИЦИПАЛЬНОЕ ОБРАЗОВАНИЕ САНКТ-ПЕТЕРБУРГА </w:t>
                        </w:r>
                      </w:p>
                      <w:p w:rsidR="00686230" w:rsidRPr="003A46EA" w:rsidRDefault="00686230" w:rsidP="00423924">
                        <w:pPr>
                          <w:spacing w:after="0"/>
                          <w:ind w:left="72" w:firstLine="18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3A46EA">
                          <w:rPr>
                            <w:rFonts w:ascii="Times New Roman" w:hAnsi="Times New Roman" w:cs="Times New Roman"/>
                            <w:b/>
                            <w:shadow/>
                            <w:color w:val="0070C0"/>
                            <w:sz w:val="28"/>
                            <w:szCs w:val="28"/>
                          </w:rPr>
                          <w:t>ПОСЕЛОК  КОМАРОВО</w:t>
                        </w:r>
                      </w:p>
                      <w:p w:rsidR="00686230" w:rsidRPr="003A46EA" w:rsidRDefault="00686230" w:rsidP="00423924">
                        <w:pPr>
                          <w:spacing w:after="0"/>
                          <w:ind w:left="72" w:firstLine="38"/>
                          <w:jc w:val="center"/>
                          <w:rPr>
                            <w:rFonts w:ascii="Times New Roman" w:hAnsi="Times New Roman" w:cs="Times New Roman"/>
                            <w:b/>
                            <w:shadow/>
                            <w:color w:val="0070C0"/>
                            <w:sz w:val="28"/>
                            <w:szCs w:val="28"/>
                          </w:rPr>
                        </w:pPr>
                        <w:r w:rsidRPr="003A46EA">
                          <w:rPr>
                            <w:rFonts w:ascii="Times New Roman" w:hAnsi="Times New Roman" w:cs="Times New Roman"/>
                            <w:b/>
                            <w:shadow/>
                            <w:color w:val="0070C0"/>
                            <w:sz w:val="28"/>
                            <w:szCs w:val="28"/>
                          </w:rPr>
                          <w:t xml:space="preserve">МЕСТНАЯ АДМИНИСТРАЦИЯ </w:t>
                        </w:r>
                      </w:p>
                      <w:p w:rsidR="00686230" w:rsidRPr="003A46EA" w:rsidRDefault="00742994" w:rsidP="00423924">
                        <w:pPr>
                          <w:spacing w:after="0"/>
                          <w:ind w:left="72" w:firstLine="18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32"/>
                          </w:rPr>
                        </w:pPr>
                        <w:r w:rsidRPr="00742994">
                          <w:rPr>
                            <w:rFonts w:ascii="Times New Roman" w:hAnsi="Times New Roman" w:cs="Times New Roman"/>
                            <w:noProof/>
                            <w:color w:val="0070C0"/>
                          </w:rPr>
                          <w:pict>
                            <v:line id="_x0000_s1028" style="position:absolute;left:0;text-align:left;z-index:251660288" from="11.4pt,12.25pt" to="406.35pt,12.25pt" strokecolor="#1f497d" strokeweight="4pt">
                              <v:stroke linestyle="thickThin"/>
                            </v:line>
                          </w:pict>
                        </w:r>
                      </w:p>
                      <w:p w:rsidR="00686230" w:rsidRPr="003A46EA" w:rsidRDefault="00686230" w:rsidP="00423924">
                        <w:pPr>
                          <w:spacing w:after="0"/>
                          <w:ind w:left="72" w:firstLine="180"/>
                          <w:rPr>
                            <w:rFonts w:ascii="Times New Roman" w:hAnsi="Times New Roman" w:cs="Times New Roman"/>
                            <w:b/>
                            <w:color w:val="0070C0"/>
                          </w:rPr>
                        </w:pPr>
                        <w:r w:rsidRPr="003A46EA">
                          <w:rPr>
                            <w:rFonts w:ascii="Times New Roman" w:hAnsi="Times New Roman" w:cs="Times New Roman"/>
                            <w:b/>
                            <w:color w:val="0070C0"/>
                          </w:rPr>
                          <w:t>197733, СПб,  пос. Комарово, ул. Цветочная, д. 22.  тел./факс 433-72-83</w:t>
                        </w:r>
                      </w:p>
                      <w:p w:rsidR="00686230" w:rsidRPr="003A46EA" w:rsidRDefault="00686230" w:rsidP="00423924">
                        <w:pPr>
                          <w:spacing w:after="0"/>
                          <w:ind w:left="72" w:firstLine="180"/>
                          <w:rPr>
                            <w:rFonts w:ascii="Times New Roman" w:hAnsi="Times New Roman" w:cs="Times New Roman"/>
                            <w:b/>
                            <w:color w:val="002060"/>
                          </w:rPr>
                        </w:pPr>
                        <w:r w:rsidRPr="003A46EA">
                          <w:rPr>
                            <w:rFonts w:ascii="Times New Roman" w:hAnsi="Times New Roman" w:cs="Times New Roman"/>
                            <w:b/>
                            <w:color w:val="0070C0"/>
                            <w:lang w:val="en-US"/>
                          </w:rPr>
                          <w:t>e</w:t>
                        </w:r>
                        <w:r w:rsidRPr="003A46EA">
                          <w:rPr>
                            <w:rFonts w:ascii="Times New Roman" w:hAnsi="Times New Roman" w:cs="Times New Roman"/>
                            <w:b/>
                            <w:color w:val="0070C0"/>
                          </w:rPr>
                          <w:t>-</w:t>
                        </w:r>
                        <w:r w:rsidRPr="003A46EA">
                          <w:rPr>
                            <w:rFonts w:ascii="Times New Roman" w:hAnsi="Times New Roman" w:cs="Times New Roman"/>
                            <w:b/>
                            <w:color w:val="0070C0"/>
                            <w:lang w:val="en-US"/>
                          </w:rPr>
                          <w:t>mail</w:t>
                        </w:r>
                        <w:r w:rsidRPr="003A46EA">
                          <w:rPr>
                            <w:rFonts w:ascii="Times New Roman" w:hAnsi="Times New Roman" w:cs="Times New Roman"/>
                            <w:b/>
                            <w:color w:val="0070C0"/>
                          </w:rPr>
                          <w:t xml:space="preserve">: </w:t>
                        </w:r>
                        <w:r w:rsidRPr="003A46EA">
                          <w:rPr>
                            <w:rFonts w:ascii="Times New Roman" w:hAnsi="Times New Roman" w:cs="Times New Roman"/>
                            <w:b/>
                            <w:color w:val="0070C0"/>
                            <w:lang w:val="en-US"/>
                          </w:rPr>
                          <w:t>mokomarovo</w:t>
                        </w:r>
                        <w:r w:rsidRPr="003A46EA">
                          <w:rPr>
                            <w:rFonts w:ascii="Times New Roman" w:hAnsi="Times New Roman" w:cs="Times New Roman"/>
                            <w:b/>
                            <w:color w:val="0070C0"/>
                          </w:rPr>
                          <w:t>@</w:t>
                        </w:r>
                        <w:r w:rsidRPr="003A46EA">
                          <w:rPr>
                            <w:rFonts w:ascii="Times New Roman" w:hAnsi="Times New Roman" w:cs="Times New Roman"/>
                            <w:b/>
                            <w:color w:val="0070C0"/>
                            <w:lang w:val="en-US"/>
                          </w:rPr>
                          <w:t>yandex</w:t>
                        </w:r>
                        <w:r w:rsidRPr="003A46EA">
                          <w:rPr>
                            <w:rFonts w:ascii="Times New Roman" w:hAnsi="Times New Roman" w:cs="Times New Roman"/>
                            <w:b/>
                            <w:color w:val="0070C0"/>
                          </w:rPr>
                          <w:t>.</w:t>
                        </w:r>
                        <w:r w:rsidRPr="003A46EA">
                          <w:rPr>
                            <w:rFonts w:ascii="Times New Roman" w:hAnsi="Times New Roman" w:cs="Times New Roman"/>
                            <w:b/>
                            <w:color w:val="0070C0"/>
                            <w:lang w:val="en-US"/>
                          </w:rPr>
                          <w:t>ru</w:t>
                        </w:r>
                      </w:p>
                    </w:tc>
                    <w:tc>
                      <w:tcPr>
                        <w:tcW w:w="1866" w:type="dxa"/>
                      </w:tcPr>
                      <w:p w:rsidR="00686230" w:rsidRPr="003A46EA" w:rsidRDefault="00686230" w:rsidP="00423924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3A46EA"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028700" cy="1143000"/>
                              <wp:effectExtent l="19050" t="0" r="0" b="0"/>
                              <wp:docPr id="3" name="Рисунок 1" descr="Золотая шишеч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Золотая шишеч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86230" w:rsidRPr="003A46EA" w:rsidRDefault="00686230" w:rsidP="00A65279">
                  <w:pPr>
                    <w:spacing w:after="0"/>
                    <w:ind w:left="72" w:firstLine="180"/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</w:p>
              </w:tc>
              <w:tc>
                <w:tcPr>
                  <w:tcW w:w="1461" w:type="dxa"/>
                </w:tcPr>
                <w:p w:rsidR="00686230" w:rsidRPr="003A46EA" w:rsidRDefault="00686230" w:rsidP="00A6527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86230" w:rsidRDefault="00686230"/>
        </w:tc>
        <w:tc>
          <w:tcPr>
            <w:tcW w:w="283" w:type="dxa"/>
          </w:tcPr>
          <w:p w:rsidR="00686230" w:rsidRDefault="00686230"/>
        </w:tc>
      </w:tr>
    </w:tbl>
    <w:p w:rsidR="00A74712" w:rsidRDefault="00A74712" w:rsidP="00A74712">
      <w:pPr>
        <w:jc w:val="center"/>
        <w:rPr>
          <w:b/>
          <w:sz w:val="28"/>
        </w:rPr>
      </w:pPr>
    </w:p>
    <w:p w:rsidR="00A74712" w:rsidRPr="003B785D" w:rsidRDefault="00A74712" w:rsidP="00A74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785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B785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№</w:t>
      </w:r>
      <w:r w:rsidRPr="003B785D">
        <w:rPr>
          <w:rFonts w:ascii="Times New Roman" w:hAnsi="Times New Roman" w:cs="Times New Roman"/>
          <w:b/>
          <w:sz w:val="28"/>
          <w:szCs w:val="28"/>
        </w:rPr>
        <w:tab/>
      </w:r>
      <w:r w:rsidR="00ED43F7" w:rsidRPr="003B785D">
        <w:rPr>
          <w:rFonts w:ascii="Times New Roman" w:hAnsi="Times New Roman" w:cs="Times New Roman"/>
          <w:b/>
          <w:sz w:val="28"/>
          <w:szCs w:val="28"/>
        </w:rPr>
        <w:t>20</w:t>
      </w:r>
      <w:r w:rsidRPr="003B785D">
        <w:rPr>
          <w:rFonts w:ascii="Times New Roman" w:hAnsi="Times New Roman" w:cs="Times New Roman"/>
          <w:b/>
          <w:sz w:val="28"/>
          <w:szCs w:val="28"/>
        </w:rPr>
        <w:tab/>
      </w:r>
      <w:r w:rsidRPr="003B785D">
        <w:rPr>
          <w:rFonts w:ascii="Times New Roman" w:hAnsi="Times New Roman" w:cs="Times New Roman"/>
          <w:b/>
          <w:sz w:val="28"/>
          <w:szCs w:val="28"/>
        </w:rPr>
        <w:tab/>
      </w:r>
      <w:r w:rsidR="00ED43F7" w:rsidRPr="003B785D">
        <w:rPr>
          <w:rFonts w:ascii="Times New Roman" w:hAnsi="Times New Roman" w:cs="Times New Roman"/>
          <w:sz w:val="28"/>
          <w:szCs w:val="28"/>
        </w:rPr>
        <w:t>от 1</w:t>
      </w:r>
      <w:r w:rsidR="00FF757C">
        <w:rPr>
          <w:rFonts w:ascii="Times New Roman" w:hAnsi="Times New Roman" w:cs="Times New Roman"/>
          <w:sz w:val="28"/>
          <w:szCs w:val="28"/>
        </w:rPr>
        <w:t>9</w:t>
      </w:r>
      <w:r w:rsidR="00ED43F7" w:rsidRPr="003B785D">
        <w:rPr>
          <w:rFonts w:ascii="Times New Roman" w:hAnsi="Times New Roman" w:cs="Times New Roman"/>
          <w:sz w:val="28"/>
          <w:szCs w:val="28"/>
        </w:rPr>
        <w:t>.03.2018</w:t>
      </w:r>
    </w:p>
    <w:p w:rsidR="00A74712" w:rsidRPr="003B785D" w:rsidRDefault="00ED43F7" w:rsidP="00FF757C">
      <w:pPr>
        <w:pStyle w:val="a7"/>
        <w:tabs>
          <w:tab w:val="left" w:pos="5670"/>
        </w:tabs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85D">
        <w:rPr>
          <w:rFonts w:ascii="Times New Roman" w:hAnsi="Times New Roman" w:cs="Times New Roman"/>
          <w:b/>
          <w:sz w:val="28"/>
          <w:szCs w:val="28"/>
        </w:rPr>
        <w:t>«О</w:t>
      </w:r>
      <w:r w:rsidR="00B37C58" w:rsidRPr="003B785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3B785D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A74712" w:rsidRPr="003B785D">
        <w:rPr>
          <w:rFonts w:ascii="Times New Roman" w:hAnsi="Times New Roman" w:cs="Times New Roman"/>
          <w:b/>
          <w:sz w:val="28"/>
          <w:szCs w:val="28"/>
        </w:rPr>
        <w:t>остановлени</w:t>
      </w:r>
      <w:r w:rsidR="00B37C58" w:rsidRPr="003B785D">
        <w:rPr>
          <w:rFonts w:ascii="Times New Roman" w:hAnsi="Times New Roman" w:cs="Times New Roman"/>
          <w:b/>
          <w:sz w:val="28"/>
          <w:szCs w:val="28"/>
        </w:rPr>
        <w:t>е</w:t>
      </w:r>
      <w:r w:rsidR="00A74712" w:rsidRPr="003B7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986" w:rsidRPr="003B785D">
        <w:rPr>
          <w:rFonts w:ascii="Times New Roman" w:hAnsi="Times New Roman" w:cs="Times New Roman"/>
          <w:b/>
          <w:sz w:val="28"/>
          <w:szCs w:val="28"/>
        </w:rPr>
        <w:t>М</w:t>
      </w:r>
      <w:r w:rsidRPr="003B785D">
        <w:rPr>
          <w:rFonts w:ascii="Times New Roman" w:hAnsi="Times New Roman" w:cs="Times New Roman"/>
          <w:b/>
          <w:sz w:val="28"/>
          <w:szCs w:val="28"/>
        </w:rPr>
        <w:t>естной администрации</w:t>
      </w:r>
      <w:r w:rsidR="003B7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85D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поселок Комарово </w:t>
      </w:r>
      <w:r w:rsidR="00A74712" w:rsidRPr="003B785D">
        <w:rPr>
          <w:rFonts w:ascii="Times New Roman" w:hAnsi="Times New Roman" w:cs="Times New Roman"/>
          <w:b/>
          <w:sz w:val="28"/>
          <w:szCs w:val="28"/>
        </w:rPr>
        <w:t>от 18.10.2017</w:t>
      </w:r>
      <w:r w:rsidR="00FF7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57C" w:rsidRPr="003B785D">
        <w:rPr>
          <w:rFonts w:ascii="Times New Roman" w:hAnsi="Times New Roman" w:cs="Times New Roman"/>
          <w:b/>
          <w:sz w:val="28"/>
          <w:szCs w:val="28"/>
        </w:rPr>
        <w:t>№91</w:t>
      </w:r>
      <w:r w:rsidR="00FF7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85D">
        <w:rPr>
          <w:rFonts w:ascii="Times New Roman" w:hAnsi="Times New Roman" w:cs="Times New Roman"/>
          <w:b/>
          <w:sz w:val="28"/>
          <w:szCs w:val="28"/>
        </w:rPr>
        <w:t>«О</w:t>
      </w:r>
      <w:r w:rsidR="00A74712" w:rsidRPr="003B7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712" w:rsidRPr="003B785D">
        <w:rPr>
          <w:rFonts w:ascii="Times New Roman" w:hAnsi="Times New Roman" w:cs="Times New Roman"/>
          <w:b/>
          <w:color w:val="000000"/>
          <w:sz w:val="28"/>
          <w:szCs w:val="28"/>
        </w:rPr>
        <w:t>реализации на территории внутригородского муниципального образования Санкт-Петербурга поселок Комарово проекта «Формирование комфортной городской среды</w:t>
      </w:r>
      <w:r w:rsidR="00A74712" w:rsidRPr="003B785D">
        <w:rPr>
          <w:rFonts w:ascii="Times New Roman" w:hAnsi="Times New Roman" w:cs="Times New Roman"/>
          <w:b/>
          <w:sz w:val="28"/>
          <w:szCs w:val="28"/>
        </w:rPr>
        <w:t>»</w:t>
      </w:r>
    </w:p>
    <w:p w:rsidR="00A74712" w:rsidRPr="003B785D" w:rsidRDefault="00A74712" w:rsidP="00A747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B785D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в соответствие с </w:t>
      </w:r>
      <w:r w:rsidR="00E02ABC" w:rsidRPr="003B785D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9C7986" w:rsidRPr="003B785D">
        <w:rPr>
          <w:rFonts w:ascii="Times New Roman" w:hAnsi="Times New Roman" w:cs="Times New Roman"/>
          <w:color w:val="000000"/>
          <w:sz w:val="28"/>
          <w:szCs w:val="28"/>
        </w:rPr>
        <w:t xml:space="preserve">м Правительства </w:t>
      </w:r>
      <w:r w:rsidR="00145C84" w:rsidRPr="003B785D">
        <w:rPr>
          <w:rFonts w:ascii="Times New Roman" w:hAnsi="Times New Roman" w:cs="Times New Roman"/>
          <w:color w:val="000000"/>
          <w:sz w:val="28"/>
          <w:szCs w:val="28"/>
        </w:rPr>
        <w:t xml:space="preserve">Санкт-Петербурга от </w:t>
      </w:r>
      <w:r w:rsidR="009C7986" w:rsidRPr="003B785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45C84" w:rsidRPr="003B785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C7986" w:rsidRPr="003B785D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45C84" w:rsidRPr="003B785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7986" w:rsidRPr="003B785D">
        <w:rPr>
          <w:rFonts w:ascii="Times New Roman" w:hAnsi="Times New Roman" w:cs="Times New Roman"/>
          <w:color w:val="000000"/>
          <w:sz w:val="28"/>
          <w:szCs w:val="28"/>
        </w:rPr>
        <w:t>.2017</w:t>
      </w:r>
      <w:r w:rsidR="00E02ABC" w:rsidRPr="003B785D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145C84" w:rsidRPr="003B785D">
        <w:rPr>
          <w:rFonts w:ascii="Times New Roman" w:hAnsi="Times New Roman" w:cs="Times New Roman"/>
          <w:color w:val="000000"/>
          <w:sz w:val="28"/>
          <w:szCs w:val="28"/>
        </w:rPr>
        <w:t>444</w:t>
      </w:r>
      <w:r w:rsidR="00E02ABC" w:rsidRPr="003B78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757C" w:rsidRPr="003B785D">
        <w:rPr>
          <w:rFonts w:ascii="Times New Roman" w:hAnsi="Times New Roman" w:cs="Times New Roman"/>
          <w:color w:val="000000"/>
          <w:sz w:val="28"/>
          <w:szCs w:val="28"/>
        </w:rPr>
        <w:t>«О Межведомственной комиссии при Правительстве Санкт-Петербурга по обеспечению реализации приоритетного проекта «Формирование комфортной городской среды»</w:t>
      </w:r>
      <w:r w:rsidR="00FF75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85D">
        <w:rPr>
          <w:rFonts w:ascii="Times New Roman" w:hAnsi="Times New Roman" w:cs="Times New Roman"/>
          <w:color w:val="000000"/>
          <w:sz w:val="28"/>
          <w:szCs w:val="28"/>
        </w:rPr>
        <w:t>и  в рамках реализации на территории внутригородс</w:t>
      </w:r>
      <w:r w:rsidR="003B785D">
        <w:rPr>
          <w:rFonts w:ascii="Times New Roman" w:hAnsi="Times New Roman" w:cs="Times New Roman"/>
          <w:color w:val="000000"/>
          <w:sz w:val="28"/>
          <w:szCs w:val="28"/>
        </w:rPr>
        <w:t xml:space="preserve">кого муниципального образования </w:t>
      </w:r>
      <w:r w:rsidRPr="003B785D">
        <w:rPr>
          <w:rFonts w:ascii="Times New Roman" w:hAnsi="Times New Roman" w:cs="Times New Roman"/>
          <w:color w:val="000000"/>
          <w:sz w:val="28"/>
          <w:szCs w:val="28"/>
        </w:rPr>
        <w:t xml:space="preserve">Санкт-Петербурга поселок Комарово приоритетного проекта Санкт-Петербурга «Формирование комфортной городской среды» при разработке муниципальных программ по благоустройству, направленных на развитие городской среды, Местная администрация: </w:t>
      </w:r>
      <w:proofErr w:type="gramEnd"/>
    </w:p>
    <w:p w:rsidR="009C7986" w:rsidRPr="003B785D" w:rsidRDefault="009C7986" w:rsidP="009C798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712" w:rsidRPr="003B785D" w:rsidRDefault="00A74712" w:rsidP="009C798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85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B4EC6" w:rsidRPr="003B785D" w:rsidRDefault="004B4EC6" w:rsidP="004B4EC6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85D">
        <w:rPr>
          <w:rFonts w:ascii="Times New Roman" w:hAnsi="Times New Roman" w:cs="Times New Roman"/>
          <w:sz w:val="28"/>
          <w:szCs w:val="28"/>
        </w:rPr>
        <w:t xml:space="preserve">Пункт 3.9. Приложения №1 Постановления Местной администрации внутригородского муниципального образования поселок Комарово № 91 от 18.10.2017   «О </w:t>
      </w:r>
      <w:r w:rsidRPr="003B785D">
        <w:rPr>
          <w:rFonts w:ascii="Times New Roman" w:hAnsi="Times New Roman" w:cs="Times New Roman"/>
          <w:color w:val="000000"/>
          <w:sz w:val="28"/>
          <w:szCs w:val="28"/>
        </w:rPr>
        <w:t>реализации на территории внутригородского муниципального образования Санкт-Петербурга поселок Комарово проекта «Формирование комфортной городской среды</w:t>
      </w:r>
      <w:r w:rsidRPr="003B785D">
        <w:rPr>
          <w:rFonts w:ascii="Times New Roman" w:hAnsi="Times New Roman" w:cs="Times New Roman"/>
          <w:sz w:val="28"/>
          <w:szCs w:val="28"/>
        </w:rPr>
        <w:t>»</w:t>
      </w:r>
      <w:r w:rsidR="00D8164E" w:rsidRPr="003B785D">
        <w:rPr>
          <w:rFonts w:ascii="Times New Roman" w:hAnsi="Times New Roman" w:cs="Times New Roman"/>
          <w:sz w:val="28"/>
          <w:szCs w:val="28"/>
        </w:rPr>
        <w:t xml:space="preserve"> (далее – Постановления)</w:t>
      </w:r>
      <w:r w:rsidRPr="003B785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B4EC6" w:rsidRDefault="004B4EC6" w:rsidP="004B4EC6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85D">
        <w:rPr>
          <w:rFonts w:ascii="Times New Roman" w:hAnsi="Times New Roman" w:cs="Times New Roman"/>
          <w:sz w:val="28"/>
          <w:szCs w:val="28"/>
        </w:rPr>
        <w:t xml:space="preserve"> </w:t>
      </w:r>
      <w:r w:rsidRPr="003B785D">
        <w:rPr>
          <w:rFonts w:ascii="Times New Roman" w:hAnsi="Times New Roman" w:cs="Times New Roman"/>
          <w:sz w:val="28"/>
          <w:szCs w:val="28"/>
        </w:rPr>
        <w:tab/>
      </w:r>
      <w:r w:rsidR="00D8164E" w:rsidRPr="003B785D">
        <w:rPr>
          <w:rFonts w:ascii="Times New Roman" w:hAnsi="Times New Roman" w:cs="Times New Roman"/>
          <w:sz w:val="28"/>
          <w:szCs w:val="28"/>
        </w:rPr>
        <w:t>«</w:t>
      </w:r>
      <w:r w:rsidRPr="003B785D">
        <w:rPr>
          <w:rFonts w:ascii="Times New Roman" w:hAnsi="Times New Roman" w:cs="Times New Roman"/>
          <w:sz w:val="28"/>
          <w:szCs w:val="28"/>
        </w:rPr>
        <w:t xml:space="preserve">Предложения граждан и организаций, прошедшие </w:t>
      </w:r>
      <w:proofErr w:type="gramStart"/>
      <w:r w:rsidRPr="003B785D">
        <w:rPr>
          <w:rFonts w:ascii="Times New Roman" w:hAnsi="Times New Roman" w:cs="Times New Roman"/>
          <w:sz w:val="28"/>
          <w:szCs w:val="28"/>
        </w:rPr>
        <w:t>общественное</w:t>
      </w:r>
      <w:proofErr w:type="gramEnd"/>
      <w:r w:rsidRPr="003B78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85D">
        <w:rPr>
          <w:rFonts w:ascii="Times New Roman" w:hAnsi="Times New Roman" w:cs="Times New Roman"/>
          <w:sz w:val="28"/>
          <w:szCs w:val="28"/>
        </w:rPr>
        <w:t xml:space="preserve">обсуждение в соответствии с приложением №1 к данному Постановлению, направляются в администрацию Курортного района Санкт-Петербурга и </w:t>
      </w:r>
      <w:r w:rsidR="003B785D">
        <w:rPr>
          <w:rFonts w:ascii="Times New Roman" w:hAnsi="Times New Roman" w:cs="Times New Roman"/>
          <w:sz w:val="28"/>
          <w:szCs w:val="28"/>
        </w:rPr>
        <w:t>К</w:t>
      </w:r>
      <w:r w:rsidRPr="003B785D">
        <w:rPr>
          <w:rFonts w:ascii="Times New Roman" w:hAnsi="Times New Roman" w:cs="Times New Roman"/>
          <w:sz w:val="28"/>
          <w:szCs w:val="28"/>
        </w:rPr>
        <w:t xml:space="preserve">омитет по благоустройству Санкт-Петербурга для последующего включения и </w:t>
      </w:r>
      <w:r w:rsidRPr="003B785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утверждения программы «Формирование комфортной городской среды», в соответствии с Постановлением </w:t>
      </w:r>
      <w:r w:rsidRPr="003B785D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Санкт-Петербурга от 09.06.2017 №444 </w:t>
      </w:r>
      <w:r w:rsidR="00924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85D">
        <w:rPr>
          <w:rFonts w:ascii="Times New Roman" w:hAnsi="Times New Roman" w:cs="Times New Roman"/>
          <w:color w:val="000000"/>
          <w:sz w:val="28"/>
          <w:szCs w:val="28"/>
        </w:rPr>
        <w:t>«О Межведомственной комиссии при Правительстве Санкт-Петербурга по обеспечению реализации приоритетного проекта «Формирование комфортной городской среды»</w:t>
      </w:r>
      <w:r w:rsidR="00D8164E" w:rsidRPr="003B785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B785D" w:rsidRPr="003B785D" w:rsidRDefault="003B785D" w:rsidP="004B4EC6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4EC6" w:rsidRDefault="004B4EC6" w:rsidP="00682665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85D">
        <w:rPr>
          <w:rFonts w:ascii="Times New Roman" w:hAnsi="Times New Roman" w:cs="Times New Roman"/>
          <w:color w:val="000000"/>
          <w:sz w:val="28"/>
          <w:szCs w:val="28"/>
        </w:rPr>
        <w:t xml:space="preserve">Пункт 4.13 </w:t>
      </w:r>
      <w:r w:rsidRPr="003B785D">
        <w:rPr>
          <w:rFonts w:ascii="Times New Roman" w:hAnsi="Times New Roman" w:cs="Times New Roman"/>
          <w:sz w:val="28"/>
          <w:szCs w:val="28"/>
        </w:rPr>
        <w:t>Приложения №3 Постановления и</w:t>
      </w:r>
      <w:r w:rsidRPr="003B785D">
        <w:rPr>
          <w:rFonts w:ascii="Times New Roman" w:hAnsi="Times New Roman" w:cs="Times New Roman"/>
          <w:color w:val="000000"/>
          <w:sz w:val="28"/>
          <w:szCs w:val="28"/>
        </w:rPr>
        <w:t>сключить.</w:t>
      </w:r>
    </w:p>
    <w:p w:rsidR="003B785D" w:rsidRPr="003B785D" w:rsidRDefault="003B785D" w:rsidP="003B785D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164E" w:rsidRPr="003B785D" w:rsidRDefault="004B4EC6" w:rsidP="00D8164E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85D">
        <w:rPr>
          <w:rFonts w:ascii="Times New Roman" w:hAnsi="Times New Roman" w:cs="Times New Roman"/>
          <w:color w:val="000000"/>
          <w:sz w:val="28"/>
          <w:szCs w:val="28"/>
        </w:rPr>
        <w:t>Пункт 4.1</w:t>
      </w:r>
      <w:r w:rsidR="00D8164E" w:rsidRPr="003B785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B78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85D">
        <w:rPr>
          <w:rFonts w:ascii="Times New Roman" w:hAnsi="Times New Roman" w:cs="Times New Roman"/>
          <w:sz w:val="28"/>
          <w:szCs w:val="28"/>
        </w:rPr>
        <w:t xml:space="preserve">Приложения №3 Постановления </w:t>
      </w:r>
      <w:r w:rsidR="00D8164E" w:rsidRPr="003B785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8164E" w:rsidRDefault="00D8164E" w:rsidP="003B785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5D">
        <w:rPr>
          <w:rFonts w:ascii="Times New Roman" w:hAnsi="Times New Roman" w:cs="Times New Roman"/>
          <w:color w:val="000000"/>
          <w:sz w:val="28"/>
          <w:szCs w:val="28"/>
        </w:rPr>
        <w:t xml:space="preserve">«Местная администрация </w:t>
      </w:r>
      <w:r w:rsidRPr="003B785D">
        <w:rPr>
          <w:rFonts w:ascii="Times New Roman" w:hAnsi="Times New Roman" w:cs="Times New Roman"/>
          <w:sz w:val="28"/>
          <w:szCs w:val="28"/>
        </w:rPr>
        <w:t xml:space="preserve">МО поселок Комарово оказывает организационно-техническое содействие деятельности Комиссии». </w:t>
      </w:r>
    </w:p>
    <w:p w:rsidR="003B785D" w:rsidRPr="003B785D" w:rsidRDefault="003B785D" w:rsidP="003B785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3F7" w:rsidRDefault="00ED43F7" w:rsidP="009C7986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85D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его подписания и подлежит официальному опубликованию.</w:t>
      </w:r>
    </w:p>
    <w:p w:rsidR="003B785D" w:rsidRPr="003B785D" w:rsidRDefault="003B785D" w:rsidP="003B7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43F7" w:rsidRPr="003B785D" w:rsidRDefault="00ED43F7" w:rsidP="009C7986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85D">
        <w:rPr>
          <w:rFonts w:ascii="Times New Roman" w:hAnsi="Times New Roman" w:cs="Times New Roman"/>
          <w:sz w:val="28"/>
          <w:szCs w:val="28"/>
        </w:rPr>
        <w:t>Контроль за исполнения данного Постановления оставляю за собой.</w:t>
      </w:r>
    </w:p>
    <w:p w:rsidR="00ED43F7" w:rsidRPr="003B785D" w:rsidRDefault="00ED43F7" w:rsidP="009C7986">
      <w:pPr>
        <w:pStyle w:val="a7"/>
        <w:ind w:left="72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D43F7" w:rsidRPr="003B785D" w:rsidRDefault="00ED43F7" w:rsidP="009C7986">
      <w:pPr>
        <w:pStyle w:val="a7"/>
        <w:ind w:left="72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4712" w:rsidRPr="003B785D" w:rsidRDefault="00A74712" w:rsidP="009C7986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3B785D">
        <w:rPr>
          <w:sz w:val="28"/>
          <w:szCs w:val="28"/>
        </w:rPr>
        <w:t xml:space="preserve">Глава </w:t>
      </w:r>
      <w:proofErr w:type="gramStart"/>
      <w:r w:rsidRPr="003B785D">
        <w:rPr>
          <w:sz w:val="28"/>
          <w:szCs w:val="28"/>
        </w:rPr>
        <w:t>Местной</w:t>
      </w:r>
      <w:proofErr w:type="gramEnd"/>
      <w:r w:rsidRPr="003B785D">
        <w:rPr>
          <w:sz w:val="28"/>
          <w:szCs w:val="28"/>
        </w:rPr>
        <w:t xml:space="preserve"> администрации</w:t>
      </w:r>
      <w:r w:rsidRPr="003B785D">
        <w:rPr>
          <w:sz w:val="28"/>
          <w:szCs w:val="28"/>
        </w:rPr>
        <w:tab/>
      </w:r>
      <w:r w:rsidRPr="003B785D">
        <w:rPr>
          <w:sz w:val="28"/>
          <w:szCs w:val="28"/>
        </w:rPr>
        <w:tab/>
      </w:r>
      <w:r w:rsidRPr="003B785D">
        <w:rPr>
          <w:sz w:val="28"/>
          <w:szCs w:val="28"/>
        </w:rPr>
        <w:tab/>
      </w:r>
      <w:r w:rsidRPr="003B785D">
        <w:rPr>
          <w:sz w:val="28"/>
          <w:szCs w:val="28"/>
        </w:rPr>
        <w:tab/>
      </w:r>
      <w:r w:rsidRPr="003B785D">
        <w:rPr>
          <w:sz w:val="28"/>
          <w:szCs w:val="28"/>
        </w:rPr>
        <w:tab/>
      </w:r>
      <w:r w:rsidR="00686230" w:rsidRPr="003B785D">
        <w:rPr>
          <w:sz w:val="28"/>
          <w:szCs w:val="28"/>
        </w:rPr>
        <w:tab/>
      </w:r>
      <w:r w:rsidRPr="003B785D">
        <w:rPr>
          <w:sz w:val="28"/>
          <w:szCs w:val="28"/>
        </w:rPr>
        <w:t>Е.А.Торопов</w:t>
      </w:r>
      <w:r w:rsidRPr="003B785D">
        <w:rPr>
          <w:b/>
          <w:sz w:val="28"/>
          <w:szCs w:val="28"/>
        </w:rPr>
        <w:t xml:space="preserve"> </w:t>
      </w:r>
    </w:p>
    <w:sectPr w:rsidR="00A74712" w:rsidRPr="003B785D" w:rsidSect="003B785D">
      <w:pgSz w:w="11906" w:h="16838"/>
      <w:pgMar w:top="1276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6848"/>
    <w:multiLevelType w:val="hybridMultilevel"/>
    <w:tmpl w:val="E21E5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ED45D2"/>
    <w:multiLevelType w:val="hybridMultilevel"/>
    <w:tmpl w:val="A456F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characterSpacingControl w:val="doNotCompress"/>
  <w:compat/>
  <w:rsids>
    <w:rsidRoot w:val="007462EC"/>
    <w:rsid w:val="000624DE"/>
    <w:rsid w:val="000A2F23"/>
    <w:rsid w:val="00145C84"/>
    <w:rsid w:val="002865E4"/>
    <w:rsid w:val="00367C41"/>
    <w:rsid w:val="003A03FE"/>
    <w:rsid w:val="003B785D"/>
    <w:rsid w:val="00422BA9"/>
    <w:rsid w:val="00453B32"/>
    <w:rsid w:val="004B4EC6"/>
    <w:rsid w:val="0053636B"/>
    <w:rsid w:val="00597303"/>
    <w:rsid w:val="00601B8C"/>
    <w:rsid w:val="00682665"/>
    <w:rsid w:val="00686230"/>
    <w:rsid w:val="00742994"/>
    <w:rsid w:val="00743624"/>
    <w:rsid w:val="007462EC"/>
    <w:rsid w:val="007A0028"/>
    <w:rsid w:val="007A047B"/>
    <w:rsid w:val="007E15CB"/>
    <w:rsid w:val="00924DD3"/>
    <w:rsid w:val="009C7986"/>
    <w:rsid w:val="00A306F7"/>
    <w:rsid w:val="00A65219"/>
    <w:rsid w:val="00A74712"/>
    <w:rsid w:val="00B15C80"/>
    <w:rsid w:val="00B37C58"/>
    <w:rsid w:val="00BD6C1E"/>
    <w:rsid w:val="00C27B85"/>
    <w:rsid w:val="00C5758C"/>
    <w:rsid w:val="00C7182D"/>
    <w:rsid w:val="00D02499"/>
    <w:rsid w:val="00D8164E"/>
    <w:rsid w:val="00D95EDB"/>
    <w:rsid w:val="00E02ABC"/>
    <w:rsid w:val="00E94A60"/>
    <w:rsid w:val="00ED43F7"/>
    <w:rsid w:val="00EE458E"/>
    <w:rsid w:val="00EF6564"/>
    <w:rsid w:val="00F03F5F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2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EDB"/>
    <w:pPr>
      <w:ind w:left="720"/>
      <w:contextualSpacing/>
    </w:pPr>
  </w:style>
  <w:style w:type="paragraph" w:styleId="a6">
    <w:name w:val="Normal (Web)"/>
    <w:basedOn w:val="a"/>
    <w:uiPriority w:val="99"/>
    <w:rsid w:val="00A7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rsid w:val="00A747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747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74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22B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22B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 МО</cp:lastModifiedBy>
  <cp:revision>6</cp:revision>
  <cp:lastPrinted>2018-03-23T12:32:00Z</cp:lastPrinted>
  <dcterms:created xsi:type="dcterms:W3CDTF">2018-03-22T08:18:00Z</dcterms:created>
  <dcterms:modified xsi:type="dcterms:W3CDTF">2018-03-23T12:32:00Z</dcterms:modified>
</cp:coreProperties>
</file>