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39" w:rsidRDefault="00E02439" w:rsidP="00E02439">
      <w:pPr>
        <w:pStyle w:val="a3"/>
        <w:spacing w:line="360" w:lineRule="auto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</w:t>
      </w:r>
      <w:r>
        <w:rPr>
          <w:noProof/>
          <w:sz w:val="24"/>
          <w:szCs w:val="24"/>
        </w:rPr>
        <w:t>Внутригородское муниципальное образование</w:t>
      </w:r>
    </w:p>
    <w:p w:rsidR="00E02439" w:rsidRDefault="00E02439" w:rsidP="00E02439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Санкт-Петербурга поселок Комарово</w:t>
      </w:r>
      <w:r>
        <w:rPr>
          <w:noProof/>
          <w:sz w:val="24"/>
          <w:szCs w:val="24"/>
        </w:rPr>
        <w:tab/>
      </w:r>
    </w:p>
    <w:p w:rsidR="00E02439" w:rsidRDefault="00E243CB" w:rsidP="00E02439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 w:rsidRPr="00E243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E02439">
        <w:rPr>
          <w:noProof/>
          <w:sz w:val="24"/>
          <w:szCs w:val="24"/>
        </w:rPr>
        <w:tab/>
        <w:t>МУНИЦИПАЛЬНЫЙ СОВЕТ ПЯТОГО СОЗЫВА</w:t>
      </w:r>
      <w:r w:rsidR="00E02439">
        <w:rPr>
          <w:noProof/>
          <w:sz w:val="24"/>
          <w:szCs w:val="24"/>
        </w:rPr>
        <w:tab/>
      </w:r>
    </w:p>
    <w:p w:rsidR="00E02439" w:rsidRDefault="00E02439" w:rsidP="00E0243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E02439" w:rsidRDefault="00E02439" w:rsidP="00E0243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E02439" w:rsidRDefault="00E02439" w:rsidP="00E024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E02439" w:rsidRDefault="00E02439" w:rsidP="00E024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28  февраля  2018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2-1</w:t>
      </w:r>
    </w:p>
    <w:p w:rsidR="00E02439" w:rsidRDefault="00E02439" w:rsidP="00E024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E02439" w:rsidRDefault="00E02439" w:rsidP="00E024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E02439" w:rsidRDefault="00E02439" w:rsidP="00E024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E02439" w:rsidRDefault="00E02439" w:rsidP="00E024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E02439" w:rsidRDefault="00E02439" w:rsidP="00E02439">
      <w:pPr>
        <w:pStyle w:val="a5"/>
        <w:tabs>
          <w:tab w:val="left" w:pos="6804"/>
        </w:tabs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«Об утверждении текста отчета об  исполнении бюджета</w:t>
      </w:r>
      <w:r>
        <w:rPr>
          <w:rFonts w:ascii="Times New Roman" w:hAnsi="Times New Roman"/>
          <w:i/>
          <w:sz w:val="24"/>
          <w:szCs w:val="24"/>
        </w:rPr>
        <w:tab/>
      </w:r>
    </w:p>
    <w:p w:rsidR="00E02439" w:rsidRDefault="00E02439" w:rsidP="00E02439">
      <w:pPr>
        <w:pStyle w:val="a5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2017 год»</w:t>
      </w:r>
    </w:p>
    <w:p w:rsidR="00E02439" w:rsidRDefault="00E02439" w:rsidP="00E02439">
      <w:pPr>
        <w:pStyle w:val="a5"/>
        <w:ind w:firstLine="0"/>
        <w:rPr>
          <w:rFonts w:ascii="Times New Roman" w:hAnsi="Times New Roman"/>
          <w:i/>
          <w:sz w:val="24"/>
          <w:szCs w:val="24"/>
        </w:rPr>
      </w:pPr>
    </w:p>
    <w:p w:rsidR="00E02439" w:rsidRDefault="00E02439" w:rsidP="00E02439">
      <w:pPr>
        <w:pStyle w:val="a5"/>
        <w:ind w:firstLine="0"/>
        <w:rPr>
          <w:rFonts w:ascii="Times New Roman" w:hAnsi="Times New Roman"/>
          <w:i/>
          <w:sz w:val="24"/>
          <w:szCs w:val="24"/>
        </w:rPr>
      </w:pPr>
    </w:p>
    <w:p w:rsidR="00E02439" w:rsidRDefault="00E02439" w:rsidP="00E02439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</w:p>
    <w:p w:rsidR="00E02439" w:rsidRDefault="00E02439" w:rsidP="00E0243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РФ,  Уставом муниципального образования поселок Комарово</w:t>
      </w:r>
    </w:p>
    <w:p w:rsidR="00E02439" w:rsidRDefault="00E02439" w:rsidP="00E0243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02439" w:rsidRDefault="00E02439" w:rsidP="00E0243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5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текст отчета об исполнении местного бюджета внутригородского муниципального образования поселок Комарово за 2017 год (Приложение №1).</w:t>
      </w:r>
    </w:p>
    <w:p w:rsidR="00E02439" w:rsidRDefault="00E02439" w:rsidP="00E0243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7"/>
        <w:numPr>
          <w:ilvl w:val="0"/>
          <w:numId w:val="1"/>
        </w:numPr>
        <w:ind w:left="1276" w:hanging="709"/>
        <w:jc w:val="both"/>
        <w:rPr>
          <w:color w:val="000000"/>
          <w:sz w:val="28"/>
          <w:szCs w:val="28"/>
        </w:rPr>
      </w:pPr>
      <w:r w:rsidRPr="00E02439">
        <w:rPr>
          <w:color w:val="000000"/>
          <w:sz w:val="28"/>
          <w:szCs w:val="28"/>
        </w:rPr>
        <w:t>Настоящее Решение вступает в силу с момента его принятия и подлежит официальному опубликованию.</w:t>
      </w:r>
    </w:p>
    <w:p w:rsidR="00E02439" w:rsidRPr="00E02439" w:rsidRDefault="00E02439" w:rsidP="00E02439">
      <w:pPr>
        <w:pStyle w:val="a7"/>
        <w:rPr>
          <w:color w:val="000000"/>
          <w:sz w:val="28"/>
          <w:szCs w:val="28"/>
        </w:rPr>
      </w:pPr>
    </w:p>
    <w:p w:rsidR="00E02439" w:rsidRPr="00E02439" w:rsidRDefault="00E02439" w:rsidP="00E02439">
      <w:pPr>
        <w:jc w:val="both"/>
        <w:rPr>
          <w:color w:val="000000"/>
          <w:sz w:val="28"/>
          <w:szCs w:val="28"/>
        </w:rPr>
      </w:pPr>
    </w:p>
    <w:p w:rsidR="00E02439" w:rsidRDefault="00E02439" w:rsidP="00E02439">
      <w:pPr>
        <w:pStyle w:val="a5"/>
        <w:numPr>
          <w:ilvl w:val="0"/>
          <w:numId w:val="1"/>
        </w:numPr>
        <w:ind w:left="127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исполнения решения оставляю за собой.</w:t>
      </w:r>
    </w:p>
    <w:p w:rsidR="00E02439" w:rsidRDefault="00E02439" w:rsidP="00E02439">
      <w:pPr>
        <w:pStyle w:val="a5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5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5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5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5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5"/>
        <w:rPr>
          <w:rFonts w:ascii="Times New Roman" w:hAnsi="Times New Roman"/>
          <w:sz w:val="28"/>
          <w:szCs w:val="28"/>
        </w:rPr>
      </w:pPr>
    </w:p>
    <w:p w:rsidR="00E02439" w:rsidRDefault="00E02439" w:rsidP="00E02439">
      <w:pPr>
        <w:pStyle w:val="a8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6A04">
        <w:rPr>
          <w:sz w:val="28"/>
          <w:szCs w:val="28"/>
        </w:rPr>
        <w:t>Глава муниципального образования</w:t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  <w:t xml:space="preserve">   А.С.Журавская</w:t>
      </w:r>
    </w:p>
    <w:p w:rsidR="00E02439" w:rsidRDefault="00E02439" w:rsidP="00E02439">
      <w:pPr>
        <w:pStyle w:val="a8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02439" w:rsidRDefault="00E02439" w:rsidP="00E02439">
      <w:pPr>
        <w:pStyle w:val="a5"/>
        <w:rPr>
          <w:rFonts w:ascii="Times New Roman" w:hAnsi="Times New Roman"/>
          <w:sz w:val="28"/>
          <w:szCs w:val="28"/>
        </w:rPr>
      </w:pPr>
    </w:p>
    <w:p w:rsidR="00D26FD1" w:rsidRDefault="00D26FD1"/>
    <w:p w:rsidR="00E02439" w:rsidRDefault="00E02439"/>
    <w:p w:rsidR="00E02439" w:rsidRDefault="00E02439"/>
    <w:p w:rsidR="00E02439" w:rsidRDefault="00E02439"/>
    <w:p w:rsidR="00E02439" w:rsidRDefault="00E02439"/>
    <w:p w:rsidR="00E02439" w:rsidRDefault="00E02439" w:rsidP="00E02439">
      <w:pPr>
        <w:jc w:val="right"/>
      </w:pPr>
      <w:r>
        <w:lastRenderedPageBreak/>
        <w:t xml:space="preserve">Приложение № 1 к решению МС </w:t>
      </w:r>
    </w:p>
    <w:p w:rsidR="00E02439" w:rsidRDefault="00E02439" w:rsidP="00E02439">
      <w:pPr>
        <w:jc w:val="right"/>
      </w:pPr>
      <w:r>
        <w:t>от 28.02.2018 № 2-1</w:t>
      </w:r>
    </w:p>
    <w:p w:rsidR="00E02439" w:rsidRDefault="00E02439" w:rsidP="00E02439">
      <w:pPr>
        <w:jc w:val="right"/>
      </w:pPr>
    </w:p>
    <w:p w:rsidR="00E02439" w:rsidRPr="00E02439" w:rsidRDefault="00E02439" w:rsidP="00E02439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39">
        <w:rPr>
          <w:rFonts w:ascii="Times New Roman" w:hAnsi="Times New Roman" w:cs="Times New Roman"/>
          <w:b/>
          <w:sz w:val="28"/>
          <w:szCs w:val="28"/>
        </w:rPr>
        <w:t>Текст отчёта об исполнение бюджета муниципального образования посёлок Комарово за 2017 год.</w:t>
      </w:r>
    </w:p>
    <w:p w:rsidR="00E02439" w:rsidRPr="00E02439" w:rsidRDefault="00E02439" w:rsidP="00E02439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>Деятельность муниципального образования осуществлялась в соответствии с полномочиями, установленными Законом о местном самоуправлении в Санкт-Петербурге и другими нормативно-правовыми актами.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ab/>
        <w:t xml:space="preserve">В прошедшем году было проведено </w:t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12 заседаний МС. Депутатами было принято 36 решений.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в 2017 году по ведомственной структуре расходов составило </w:t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46 057 132  руб.  или  96,11% </w:t>
      </w:r>
      <w:proofErr w:type="gramStart"/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запланированного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сравнения эта цифра в 2016 г составила </w:t>
      </w:r>
      <w:r w:rsidRPr="00E02439">
        <w:rPr>
          <w:rFonts w:ascii="Times New Roman" w:hAnsi="Times New Roman" w:cs="Times New Roman"/>
          <w:sz w:val="28"/>
          <w:szCs w:val="28"/>
        </w:rPr>
        <w:t xml:space="preserve">57 939 100 </w:t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руб. или 96,6 %.</w:t>
      </w:r>
    </w:p>
    <w:p w:rsidR="00E02439" w:rsidRPr="00E02439" w:rsidRDefault="00E02439" w:rsidP="00E02439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>Исполнено в 2017 г.</w:t>
      </w:r>
      <w:proofErr w:type="gramStart"/>
      <w:r w:rsidRPr="00E02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2439">
        <w:rPr>
          <w:rFonts w:ascii="Times New Roman" w:hAnsi="Times New Roman" w:cs="Times New Roman"/>
          <w:sz w:val="28"/>
          <w:szCs w:val="28"/>
        </w:rPr>
        <w:t xml:space="preserve"> том числе по статье: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Решение общегосударственных вопросов – </w:t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10 632 700</w:t>
      </w:r>
      <w:r w:rsidRPr="00E02439">
        <w:rPr>
          <w:rFonts w:ascii="Times New Roman" w:hAnsi="Times New Roman" w:cs="Times New Roman"/>
          <w:sz w:val="28"/>
          <w:szCs w:val="28"/>
        </w:rPr>
        <w:t xml:space="preserve">  руб. </w:t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или 23,1</w:t>
      </w:r>
      <w:r w:rsidRPr="00E02439">
        <w:rPr>
          <w:rFonts w:ascii="Times New Roman" w:hAnsi="Times New Roman" w:cs="Times New Roman"/>
          <w:sz w:val="28"/>
          <w:szCs w:val="28"/>
        </w:rPr>
        <w:t xml:space="preserve"> %</w:t>
      </w:r>
      <w:r w:rsidRPr="00E024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Дорожное хозяйство – </w:t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13 515 100 руб. или 29,3%,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 - 16 510 500 руб.  или 35,8 %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Культурные, спортивные мероприятия, средства массовой информации –4 264 000 руб. или  9,3 %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безопасность, социальная политика-  1 134 800 руб. или 2,5%.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ab/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бюджета по доходам  за 2017 год составило 49 086 800 руб. или 106,7 % от запланированной суммы.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структуре доходов:</w:t>
      </w: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14 158 400 тыс. руб.  или 29 % составляют доходы, получаемые в виде арендной платы за передачу в возмездное использование государственного  имущества.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26 013 000  руб.</w:t>
      </w:r>
      <w:proofErr w:type="gramStart"/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53% от суммы доходов)  – дотации и субвенции бюджету муниципального образования.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39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источники доходов – упрощенная система налогообложения – 1 135 100 руб., сумма штрафов  за год поступивших  в муниципальное образование равна  48 000 руб., средства от оказания компенсации государства (восстановительная стоимость зеленых насаждений) 570 900 рублей, штрафы за правонарушения в области благоустройства составили 31 000 рублей.</w:t>
      </w:r>
    </w:p>
    <w:p w:rsidR="00E02439" w:rsidRPr="00E02439" w:rsidRDefault="00E02439" w:rsidP="00E02439">
      <w:pPr>
        <w:ind w:firstLine="720"/>
        <w:jc w:val="both"/>
        <w:rPr>
          <w:color w:val="000000" w:themeColor="text1"/>
          <w:sz w:val="28"/>
          <w:szCs w:val="28"/>
        </w:rPr>
      </w:pPr>
      <w:r w:rsidRPr="00E02439">
        <w:rPr>
          <w:bCs/>
          <w:color w:val="000000" w:themeColor="text1"/>
          <w:sz w:val="28"/>
          <w:szCs w:val="28"/>
        </w:rPr>
        <w:t>Остатки денежных средств</w:t>
      </w:r>
      <w:r w:rsidRPr="00E02439">
        <w:rPr>
          <w:color w:val="000000" w:themeColor="text1"/>
          <w:sz w:val="28"/>
          <w:szCs w:val="28"/>
        </w:rPr>
        <w:t xml:space="preserve"> на счетах по учёту средств бюджета по состоянию на 01.01.2018  составили 34 093 200 рублей, на 01.01.2017 г. было 31 103 500 руб.</w:t>
      </w:r>
    </w:p>
    <w:p w:rsidR="00E02439" w:rsidRPr="00E02439" w:rsidRDefault="00E02439" w:rsidP="00E02439">
      <w:pPr>
        <w:ind w:firstLine="720"/>
        <w:jc w:val="both"/>
        <w:rPr>
          <w:sz w:val="28"/>
          <w:szCs w:val="28"/>
        </w:rPr>
      </w:pPr>
      <w:r w:rsidRPr="00E02439">
        <w:rPr>
          <w:sz w:val="28"/>
          <w:szCs w:val="28"/>
        </w:rPr>
        <w:t>ЭКСКУРСИИ</w:t>
      </w:r>
    </w:p>
    <w:p w:rsidR="00E02439" w:rsidRPr="00E02439" w:rsidRDefault="00E02439" w:rsidP="00E02439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>В соответствии с целевой программой был проведен конкурс и заключён контракт с ООО «</w:t>
      </w:r>
      <w:proofErr w:type="spellStart"/>
      <w:proofErr w:type="gramStart"/>
      <w:r w:rsidRPr="00E02439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E02439">
        <w:rPr>
          <w:rFonts w:ascii="Times New Roman" w:hAnsi="Times New Roman" w:cs="Times New Roman"/>
          <w:sz w:val="28"/>
          <w:szCs w:val="28"/>
        </w:rPr>
        <w:t xml:space="preserve"> тур» на экскурсионное обслуживание. Проведены автобусные экскурсии для жителей посёлка, в том числе детей. Запоминающаяся прогулка по Неве, двух дневная экскурсия в Карелию.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>Наши маленькие жители смогли посетить</w:t>
      </w:r>
      <w:r w:rsidRPr="00E02439">
        <w:t xml:space="preserve"> </w:t>
      </w:r>
      <w:r w:rsidRPr="00E02439">
        <w:rPr>
          <w:rFonts w:ascii="Times New Roman" w:hAnsi="Times New Roman" w:cs="Times New Roman"/>
          <w:sz w:val="28"/>
          <w:szCs w:val="28"/>
        </w:rPr>
        <w:t xml:space="preserve">музей почвоведения, </w:t>
      </w:r>
      <w:proofErr w:type="spellStart"/>
      <w:r w:rsidRPr="00E02439">
        <w:rPr>
          <w:rFonts w:ascii="Times New Roman" w:hAnsi="Times New Roman" w:cs="Times New Roman"/>
          <w:sz w:val="28"/>
          <w:szCs w:val="28"/>
        </w:rPr>
        <w:t>Лабиринтум</w:t>
      </w:r>
      <w:proofErr w:type="spellEnd"/>
      <w:r w:rsidRPr="00E02439">
        <w:rPr>
          <w:rFonts w:ascii="Times New Roman" w:hAnsi="Times New Roman" w:cs="Times New Roman"/>
          <w:sz w:val="28"/>
          <w:szCs w:val="28"/>
        </w:rPr>
        <w:t xml:space="preserve">, и побывать в музее иллюзий.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02439" w:rsidRPr="00E02439" w:rsidRDefault="00E02439" w:rsidP="00E02439">
      <w:pPr>
        <w:ind w:firstLine="720"/>
        <w:jc w:val="both"/>
        <w:rPr>
          <w:sz w:val="28"/>
          <w:szCs w:val="28"/>
        </w:rPr>
      </w:pPr>
      <w:r w:rsidRPr="00E02439">
        <w:rPr>
          <w:sz w:val="28"/>
          <w:szCs w:val="28"/>
        </w:rPr>
        <w:t xml:space="preserve">ПРАЗДНИКИ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прошедшем году муниципальным образованием были проведены праздники и </w:t>
      </w:r>
      <w:proofErr w:type="spellStart"/>
      <w:r w:rsidRPr="00E02439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E02439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Детский новогодний праздник,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Рождественский праздник, ставший традиционным для жителей поселка,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праздник Масленицы с раздачей блинов, 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детский кукольный спектакль «Волшебная тыква», и спектакль «о чём говорят мужчины и женщины»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традиционное мероприятие в честь дня рождения Ахматовой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День посёлка Комарово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439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E02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3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02439">
        <w:rPr>
          <w:rFonts w:ascii="Times New Roman" w:hAnsi="Times New Roman" w:cs="Times New Roman"/>
          <w:sz w:val="28"/>
          <w:szCs w:val="28"/>
        </w:rPr>
        <w:t xml:space="preserve"> по истории нашего посёлка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gramStart"/>
      <w:r w:rsidRPr="00E02439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E02439">
        <w:rPr>
          <w:rFonts w:ascii="Times New Roman" w:hAnsi="Times New Roman" w:cs="Times New Roman"/>
          <w:sz w:val="28"/>
          <w:szCs w:val="28"/>
        </w:rPr>
        <w:t xml:space="preserve"> посвященный безопасности дорожного движения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>традиционный праздничный обед для пожилых и инвалидов поселка прошел в ресторане «Причал»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День детской книги, на котором дети познакомились с детским писателем Игорем Шевчуком.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>Были приобретены цветы юбилярам, и новогодние подарки детям посёлка.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>А так же прошли мастер-классы для детей.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  <w:r w:rsidRPr="00E02439">
        <w:rPr>
          <w:rFonts w:ascii="Times New Roman" w:hAnsi="Times New Roman" w:cs="Times New Roman"/>
          <w:sz w:val="28"/>
          <w:szCs w:val="28"/>
        </w:rPr>
        <w:t xml:space="preserve"> И творческие вечера, в которых </w:t>
      </w:r>
      <w:r w:rsidR="00797CBA" w:rsidRPr="00E02439">
        <w:rPr>
          <w:rFonts w:ascii="Times New Roman" w:hAnsi="Times New Roman" w:cs="Times New Roman"/>
          <w:sz w:val="28"/>
          <w:szCs w:val="28"/>
        </w:rPr>
        <w:t>участвовали</w:t>
      </w:r>
      <w:r w:rsidRPr="00E02439">
        <w:rPr>
          <w:rFonts w:ascii="Times New Roman" w:hAnsi="Times New Roman" w:cs="Times New Roman"/>
          <w:sz w:val="28"/>
          <w:szCs w:val="28"/>
        </w:rPr>
        <w:t xml:space="preserve"> наши писатели.</w:t>
      </w: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02439" w:rsidRPr="00E02439" w:rsidRDefault="00E02439" w:rsidP="00E0243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02439" w:rsidRPr="00E02439" w:rsidRDefault="00E02439" w:rsidP="00E02439">
      <w:pPr>
        <w:ind w:firstLine="720"/>
        <w:jc w:val="both"/>
        <w:rPr>
          <w:sz w:val="28"/>
          <w:szCs w:val="28"/>
        </w:rPr>
      </w:pPr>
      <w:r w:rsidRPr="00E02439">
        <w:rPr>
          <w:sz w:val="28"/>
          <w:szCs w:val="28"/>
        </w:rPr>
        <w:t>СПОРТИВНЫЕ МЕРОПРИЯТИЯ</w:t>
      </w:r>
    </w:p>
    <w:p w:rsidR="00E02439" w:rsidRPr="00E02439" w:rsidRDefault="00E02439" w:rsidP="00E02439">
      <w:pPr>
        <w:ind w:firstLine="708"/>
        <w:jc w:val="both"/>
        <w:rPr>
          <w:sz w:val="28"/>
          <w:szCs w:val="28"/>
        </w:rPr>
      </w:pPr>
      <w:r w:rsidRPr="00E02439">
        <w:rPr>
          <w:sz w:val="28"/>
          <w:szCs w:val="28"/>
        </w:rPr>
        <w:t xml:space="preserve">Традиционно, ежегодно в летнее время проходит первенство поселка по футболу. В этом году приняло участие  12  команд </w:t>
      </w:r>
      <w:r w:rsidRPr="00E02439">
        <w:rPr>
          <w:color w:val="000000" w:themeColor="text1"/>
          <w:sz w:val="28"/>
          <w:szCs w:val="28"/>
        </w:rPr>
        <w:t>(228</w:t>
      </w:r>
      <w:r w:rsidRPr="00E02439">
        <w:rPr>
          <w:sz w:val="28"/>
          <w:szCs w:val="28"/>
        </w:rPr>
        <w:t xml:space="preserve"> человек). По окончанию турнира  победителям, как полагается,  были вручены подарки и призы. </w:t>
      </w:r>
    </w:p>
    <w:p w:rsidR="00E02439" w:rsidRPr="00E02439" w:rsidRDefault="00E02439" w:rsidP="00E02439">
      <w:pPr>
        <w:jc w:val="both"/>
        <w:rPr>
          <w:bCs/>
          <w:sz w:val="28"/>
          <w:szCs w:val="28"/>
        </w:rPr>
      </w:pPr>
      <w:r w:rsidRPr="00E02439">
        <w:rPr>
          <w:bCs/>
          <w:sz w:val="28"/>
          <w:szCs w:val="28"/>
        </w:rPr>
        <w:t xml:space="preserve">В прошедшем году для жителей были организованы группы по занятию аэробикой и  муниципальная зарядка. Так же была организованна секция по настольному теннису окончившаяся турниром. </w:t>
      </w:r>
    </w:p>
    <w:p w:rsidR="00E02439" w:rsidRPr="00E02439" w:rsidRDefault="00E02439" w:rsidP="00E02439">
      <w:pPr>
        <w:ind w:firstLine="708"/>
        <w:jc w:val="both"/>
        <w:rPr>
          <w:bCs/>
          <w:sz w:val="28"/>
          <w:szCs w:val="28"/>
        </w:rPr>
      </w:pPr>
      <w:r w:rsidRPr="00E02439">
        <w:rPr>
          <w:bCs/>
          <w:sz w:val="28"/>
          <w:szCs w:val="28"/>
        </w:rPr>
        <w:t>Для маленьких жителей посёлка летом была организована секция по футболу.</w:t>
      </w:r>
    </w:p>
    <w:p w:rsidR="00E02439" w:rsidRPr="00E02439" w:rsidRDefault="00E02439" w:rsidP="00E02439">
      <w:pPr>
        <w:pStyle w:val="a9"/>
        <w:jc w:val="both"/>
        <w:rPr>
          <w:sz w:val="28"/>
          <w:szCs w:val="28"/>
        </w:rPr>
      </w:pPr>
    </w:p>
    <w:p w:rsidR="00E02439" w:rsidRPr="00E02439" w:rsidRDefault="00E02439" w:rsidP="00E02439">
      <w:pPr>
        <w:ind w:firstLine="720"/>
        <w:jc w:val="both"/>
        <w:rPr>
          <w:sz w:val="28"/>
          <w:szCs w:val="28"/>
        </w:rPr>
      </w:pPr>
      <w:r w:rsidRPr="00E02439">
        <w:rPr>
          <w:sz w:val="28"/>
          <w:szCs w:val="28"/>
        </w:rPr>
        <w:t xml:space="preserve">На изготовление печатной продукции, т.е. «Вести </w:t>
      </w:r>
      <w:proofErr w:type="spellStart"/>
      <w:r w:rsidRPr="00E02439">
        <w:rPr>
          <w:sz w:val="28"/>
          <w:szCs w:val="28"/>
        </w:rPr>
        <w:t>Келломяк</w:t>
      </w:r>
      <w:proofErr w:type="gramStart"/>
      <w:r w:rsidRPr="00E02439">
        <w:rPr>
          <w:sz w:val="28"/>
          <w:szCs w:val="28"/>
        </w:rPr>
        <w:t>и</w:t>
      </w:r>
      <w:proofErr w:type="spellEnd"/>
      <w:r w:rsidRPr="00E02439">
        <w:rPr>
          <w:sz w:val="28"/>
          <w:szCs w:val="28"/>
        </w:rPr>
        <w:t>-</w:t>
      </w:r>
      <w:proofErr w:type="gramEnd"/>
      <w:r w:rsidRPr="00E02439">
        <w:rPr>
          <w:sz w:val="28"/>
          <w:szCs w:val="28"/>
        </w:rPr>
        <w:t xml:space="preserve"> Комарово» расходы составили  </w:t>
      </w:r>
      <w:r w:rsidRPr="00E02439">
        <w:rPr>
          <w:color w:val="000000" w:themeColor="text1"/>
          <w:sz w:val="28"/>
          <w:szCs w:val="28"/>
        </w:rPr>
        <w:t>297 000</w:t>
      </w:r>
      <w:r w:rsidRPr="00E02439">
        <w:rPr>
          <w:sz w:val="28"/>
          <w:szCs w:val="28"/>
        </w:rPr>
        <w:t xml:space="preserve"> </w:t>
      </w:r>
      <w:r w:rsidRPr="00E02439">
        <w:rPr>
          <w:bCs/>
          <w:sz w:val="28"/>
          <w:szCs w:val="28"/>
        </w:rPr>
        <w:t>рублей</w:t>
      </w:r>
      <w:r w:rsidRPr="00E02439">
        <w:rPr>
          <w:sz w:val="28"/>
          <w:szCs w:val="28"/>
        </w:rPr>
        <w:t>., (12 номеров)</w:t>
      </w:r>
    </w:p>
    <w:p w:rsidR="00E02439" w:rsidRPr="00E02439" w:rsidRDefault="00E02439" w:rsidP="00E02439"/>
    <w:p w:rsidR="00797CBA" w:rsidRPr="00091EB7" w:rsidRDefault="00797CBA" w:rsidP="00797CBA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EB7">
        <w:rPr>
          <w:rFonts w:ascii="Times New Roman" w:hAnsi="Times New Roman" w:cs="Times New Roman"/>
          <w:b/>
          <w:sz w:val="28"/>
          <w:szCs w:val="28"/>
        </w:rPr>
        <w:t xml:space="preserve">В  2017  году на территории </w:t>
      </w:r>
      <w:r w:rsidRPr="00091EB7">
        <w:rPr>
          <w:rFonts w:ascii="Times New Roman" w:hAnsi="Times New Roman" w:cs="Times New Roman"/>
          <w:b/>
          <w:bCs/>
          <w:sz w:val="28"/>
          <w:szCs w:val="28"/>
        </w:rPr>
        <w:t>МО поселок Комарово</w:t>
      </w:r>
      <w:r w:rsidRPr="00091EB7">
        <w:rPr>
          <w:rFonts w:ascii="Times New Roman" w:hAnsi="Times New Roman" w:cs="Times New Roman"/>
          <w:b/>
          <w:sz w:val="28"/>
          <w:szCs w:val="28"/>
        </w:rPr>
        <w:t xml:space="preserve"> проведены следующие работы</w:t>
      </w:r>
      <w:r w:rsidRPr="00091EB7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</w:p>
    <w:p w:rsidR="00797CBA" w:rsidRPr="00091EB7" w:rsidRDefault="00797CBA" w:rsidP="00797CB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EB7">
        <w:rPr>
          <w:rFonts w:ascii="Times New Roman" w:hAnsi="Times New Roman" w:cs="Times New Roman"/>
          <w:sz w:val="28"/>
          <w:szCs w:val="28"/>
        </w:rPr>
        <w:t xml:space="preserve">Отремонтировано дорожного покрытия- </w:t>
      </w:r>
      <w:r w:rsidRPr="00091EB7">
        <w:rPr>
          <w:rFonts w:ascii="Times New Roman" w:hAnsi="Times New Roman" w:cs="Times New Roman"/>
          <w:color w:val="000000" w:themeColor="text1"/>
          <w:sz w:val="28"/>
          <w:szCs w:val="28"/>
        </w:rPr>
        <w:t>4802 м</w:t>
      </w:r>
      <w:proofErr w:type="gramStart"/>
      <w:r w:rsidRPr="00091E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091EB7">
        <w:rPr>
          <w:rFonts w:ascii="Times New Roman" w:hAnsi="Times New Roman" w:cs="Times New Roman"/>
          <w:sz w:val="28"/>
          <w:szCs w:val="28"/>
        </w:rPr>
        <w:t>.</w:t>
      </w:r>
    </w:p>
    <w:p w:rsidR="00797CBA" w:rsidRPr="00091EB7" w:rsidRDefault="00797CBA" w:rsidP="00797CB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прочистке дренажных канав – 3889 м. п. </w:t>
      </w:r>
    </w:p>
    <w:p w:rsidR="00797CBA" w:rsidRPr="00091EB7" w:rsidRDefault="00091EB7" w:rsidP="00797CB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EB7">
        <w:rPr>
          <w:rFonts w:ascii="Times New Roman" w:hAnsi="Times New Roman" w:cs="Times New Roman"/>
          <w:color w:val="000000" w:themeColor="text1"/>
          <w:sz w:val="28"/>
          <w:szCs w:val="28"/>
        </w:rPr>
        <w:t>Ликвидировано 133</w:t>
      </w:r>
      <w:r w:rsidR="00797CBA" w:rsidRPr="0009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аварийных и больных деревьев</w:t>
      </w:r>
    </w:p>
    <w:p w:rsidR="00797CBA" w:rsidRPr="00091EB7" w:rsidRDefault="00797CBA" w:rsidP="00797CB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выполнены работы по </w:t>
      </w:r>
      <w:r w:rsidRPr="00091EB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цветочному оформлению поселка Комарово (посадка цветочной рассады и уход за цветниками)</w:t>
      </w:r>
      <w:r w:rsidRPr="00091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 - </w:t>
      </w:r>
      <w:r w:rsidRPr="00091EB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107м</w:t>
      </w:r>
      <w:r w:rsidRPr="00091EB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vertAlign w:val="superscript"/>
          <w:lang w:eastAsia="ru-RU"/>
        </w:rPr>
        <w:t>2</w:t>
      </w:r>
      <w:r w:rsidRPr="00091EB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; количество рассады 6062 шт.; в том числе выполнены работы по</w:t>
      </w:r>
      <w:r w:rsidRPr="00091EB7">
        <w:rPr>
          <w:rFonts w:ascii="Times New Roman" w:hAnsi="Times New Roman" w:cs="Times New Roman"/>
          <w:color w:val="000000" w:themeColor="text1"/>
        </w:rPr>
        <w:t xml:space="preserve"> </w:t>
      </w:r>
      <w:r w:rsidRPr="00091EB7">
        <w:rPr>
          <w:rFonts w:ascii="Times New Roman" w:hAnsi="Times New Roman" w:cs="Times New Roman"/>
          <w:color w:val="000000" w:themeColor="text1"/>
          <w:sz w:val="28"/>
          <w:szCs w:val="28"/>
        </w:rPr>
        <w:t>прополке кустарников, многолетников и косьбе газонов в местах общего пользования на площади 5181м</w:t>
      </w:r>
    </w:p>
    <w:p w:rsidR="00797CBA" w:rsidRPr="00091EB7" w:rsidRDefault="00DD27DD" w:rsidP="00797CBA">
      <w:pPr>
        <w:pStyle w:val="a8"/>
        <w:ind w:firstLine="42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5.</w:t>
      </w:r>
      <w:r w:rsidR="00797CBA" w:rsidRPr="00091EB7">
        <w:rPr>
          <w:bCs/>
          <w:color w:val="000000" w:themeColor="text1"/>
          <w:sz w:val="28"/>
          <w:szCs w:val="28"/>
        </w:rPr>
        <w:t xml:space="preserve">Установлен новый игровой комплекс  на детской площадке на 1-й Дачной улице, выполнена замена </w:t>
      </w:r>
      <w:proofErr w:type="spellStart"/>
      <w:r w:rsidR="00797CBA" w:rsidRPr="00091EB7">
        <w:rPr>
          <w:bCs/>
          <w:color w:val="000000" w:themeColor="text1"/>
          <w:sz w:val="28"/>
          <w:szCs w:val="28"/>
        </w:rPr>
        <w:t>травмобезопасного</w:t>
      </w:r>
      <w:proofErr w:type="spellEnd"/>
      <w:r w:rsidR="00797CBA" w:rsidRPr="00091EB7">
        <w:rPr>
          <w:bCs/>
          <w:color w:val="000000" w:themeColor="text1"/>
          <w:sz w:val="28"/>
          <w:szCs w:val="28"/>
        </w:rPr>
        <w:t xml:space="preserve"> покрытия, по нашим наблюдениям площадка стала более посещаема, даже по сравнению с комплексом на Привокзальной улице.</w:t>
      </w:r>
    </w:p>
    <w:p w:rsidR="00797CBA" w:rsidRPr="00091EB7" w:rsidRDefault="00DD27DD" w:rsidP="00797CBA">
      <w:pPr>
        <w:pStyle w:val="a8"/>
        <w:ind w:firstLine="426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</w:t>
      </w:r>
      <w:r w:rsidR="00797CBA" w:rsidRPr="00091EB7">
        <w:rPr>
          <w:bCs/>
          <w:color w:val="000000" w:themeColor="text1"/>
          <w:sz w:val="28"/>
          <w:szCs w:val="28"/>
        </w:rPr>
        <w:t xml:space="preserve">Выполнены работы по благоустройству внутридворовой территории домов 23-25 по Цветочной улице. Архитектурно – планировочными решениями предусмотрено регулярная схема </w:t>
      </w:r>
      <w:proofErr w:type="spellStart"/>
      <w:r w:rsidR="00797CBA" w:rsidRPr="00091EB7">
        <w:rPr>
          <w:bCs/>
          <w:color w:val="000000" w:themeColor="text1"/>
          <w:sz w:val="28"/>
          <w:szCs w:val="28"/>
        </w:rPr>
        <w:t>пешеходно-тропиночной</w:t>
      </w:r>
      <w:proofErr w:type="spellEnd"/>
      <w:r w:rsidR="00797CBA" w:rsidRPr="00091EB7">
        <w:rPr>
          <w:bCs/>
          <w:color w:val="000000" w:themeColor="text1"/>
          <w:sz w:val="28"/>
          <w:szCs w:val="28"/>
        </w:rPr>
        <w:t xml:space="preserve"> сети, устройство дополнительных парковочных мест, заменено устаревшее оборудование. Симметрично расположены площадки отдыха, детские и спортивные площадки, высажены цветы и газоны, устроена альпийская горка, сделано набивное покрытие.</w:t>
      </w:r>
    </w:p>
    <w:p w:rsidR="00797CBA" w:rsidRPr="00091EB7" w:rsidRDefault="00797CBA" w:rsidP="00797CBA">
      <w:pPr>
        <w:pStyle w:val="a8"/>
        <w:ind w:firstLine="426"/>
        <w:rPr>
          <w:color w:val="000000" w:themeColor="text1"/>
          <w:sz w:val="28"/>
          <w:szCs w:val="28"/>
        </w:rPr>
      </w:pPr>
      <w:r w:rsidRPr="00091EB7">
        <w:rPr>
          <w:color w:val="000000" w:themeColor="text1"/>
          <w:sz w:val="28"/>
          <w:szCs w:val="28"/>
        </w:rPr>
        <w:t xml:space="preserve">В реализации данного проекта мы тесно взаимодействовали со службой технического надзора </w:t>
      </w:r>
      <w:proofErr w:type="spellStart"/>
      <w:r w:rsidRPr="00091EB7">
        <w:rPr>
          <w:color w:val="000000" w:themeColor="text1"/>
          <w:sz w:val="28"/>
          <w:szCs w:val="28"/>
        </w:rPr>
        <w:t>Адм</w:t>
      </w:r>
      <w:proofErr w:type="spellEnd"/>
      <w:r w:rsidRPr="00091EB7">
        <w:rPr>
          <w:color w:val="000000" w:themeColor="text1"/>
          <w:sz w:val="28"/>
          <w:szCs w:val="28"/>
        </w:rPr>
        <w:t xml:space="preserve"> Кур р-на.  Все это является хорошим примером взаимодействия ОМСУ с Администрацией КР. Без помощи и участия различных служб Администрации было бы трудно реализовать указанные программы и работы. </w:t>
      </w:r>
    </w:p>
    <w:p w:rsidR="00797CBA" w:rsidRPr="00091EB7" w:rsidRDefault="00797CBA" w:rsidP="00BF246E">
      <w:pPr>
        <w:pStyle w:val="a8"/>
        <w:rPr>
          <w:color w:val="000000" w:themeColor="text1"/>
          <w:sz w:val="28"/>
          <w:szCs w:val="28"/>
        </w:rPr>
      </w:pPr>
      <w:r w:rsidRPr="00091EB7">
        <w:rPr>
          <w:bCs/>
          <w:color w:val="000000" w:themeColor="text1"/>
          <w:sz w:val="28"/>
          <w:szCs w:val="28"/>
        </w:rPr>
        <w:t xml:space="preserve">На территории МО установлены новые скамьи. </w:t>
      </w:r>
    </w:p>
    <w:p w:rsidR="00797CBA" w:rsidRPr="00091EB7" w:rsidRDefault="00797CBA" w:rsidP="00BF246E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Проведены работы по ремонту ограждений и усовершенствованию покрытия стадиона</w:t>
      </w:r>
    </w:p>
    <w:p w:rsidR="00797CBA" w:rsidRPr="00091EB7" w:rsidRDefault="00797CBA" w:rsidP="00BF246E">
      <w:pPr>
        <w:pStyle w:val="a9"/>
        <w:jc w:val="both"/>
        <w:rPr>
          <w:rStyle w:val="aa"/>
          <w:rFonts w:ascii="Times New Roman" w:hAnsi="Times New Roman" w:cs="Times New Roman"/>
          <w:i w:val="0"/>
          <w:iCs w:val="0"/>
          <w:color w:val="000000" w:themeColor="text1"/>
        </w:rPr>
      </w:pPr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ликвидировано  несанкционированных свалок общим объемом  141 м2  на сумму 106 тыс</w:t>
      </w:r>
      <w:proofErr w:type="gramStart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.р</w:t>
      </w:r>
      <w:proofErr w:type="gramEnd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уб. Выражаем благодарность </w:t>
      </w:r>
      <w:proofErr w:type="spellStart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Адм</w:t>
      </w:r>
      <w:proofErr w:type="spellEnd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КР в лице  главы АКР Куимова А.В..    за помощь в ликвидации несанкционированных  свалок в тех частях поселка которые не входят в наши полномочия.</w:t>
      </w:r>
    </w:p>
    <w:p w:rsidR="00797CBA" w:rsidRPr="00091EB7" w:rsidRDefault="00797CBA" w:rsidP="00797CBA">
      <w:pPr>
        <w:pStyle w:val="a9"/>
        <w:jc w:val="both"/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797CBA" w:rsidRPr="00091EB7" w:rsidRDefault="00797CBA" w:rsidP="00BF246E">
      <w:pPr>
        <w:pStyle w:val="a9"/>
        <w:jc w:val="both"/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2017 год был объявлен в РФ годом экологии. В рамках дня поселка Комарово была проведена акция на Щучьем озере</w:t>
      </w:r>
      <w:proofErr w:type="gramStart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proofErr w:type="gramEnd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ж</w:t>
      </w:r>
      <w:proofErr w:type="gramEnd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елающим внести свой вклад в очистку территории заказника раздавали пакеты и перчатки для сбора мусора. В акции принимали участие сотрудники ДООПТ. Особо </w:t>
      </w:r>
      <w:proofErr w:type="gramStart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отличившимся</w:t>
      </w:r>
      <w:proofErr w:type="gramEnd"/>
      <w:r w:rsidRPr="00091EB7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выданы поощрительные призы.</w:t>
      </w:r>
    </w:p>
    <w:p w:rsidR="00797CBA" w:rsidRPr="00091EB7" w:rsidRDefault="00797CBA" w:rsidP="00BF246E">
      <w:pPr>
        <w:shd w:val="clear" w:color="auto" w:fill="FFFFFF"/>
        <w:spacing w:before="100" w:beforeAutospacing="1" w:after="225" w:line="330" w:lineRule="atLeast"/>
        <w:rPr>
          <w:rStyle w:val="aa"/>
          <w:i w:val="0"/>
          <w:iCs w:val="0"/>
          <w:color w:val="000000" w:themeColor="text1"/>
          <w:sz w:val="28"/>
          <w:szCs w:val="28"/>
        </w:rPr>
      </w:pPr>
      <w:r w:rsidRPr="00091EB7">
        <w:rPr>
          <w:rStyle w:val="aa"/>
          <w:i w:val="0"/>
          <w:color w:val="000000" w:themeColor="text1"/>
          <w:sz w:val="28"/>
          <w:szCs w:val="28"/>
        </w:rPr>
        <w:t xml:space="preserve">Отремонтированы информационные стенды в количестве  8шт. </w:t>
      </w:r>
    </w:p>
    <w:p w:rsidR="00797CBA" w:rsidRPr="00091EB7" w:rsidRDefault="00797CBA" w:rsidP="00BF246E">
      <w:pPr>
        <w:shd w:val="clear" w:color="auto" w:fill="FFFFFF"/>
        <w:spacing w:before="100" w:beforeAutospacing="1" w:after="225" w:line="330" w:lineRule="atLeast"/>
        <w:rPr>
          <w:rStyle w:val="aa"/>
          <w:i w:val="0"/>
          <w:iCs w:val="0"/>
          <w:sz w:val="28"/>
          <w:szCs w:val="28"/>
        </w:rPr>
      </w:pPr>
      <w:r w:rsidRPr="00091EB7">
        <w:rPr>
          <w:rStyle w:val="aa"/>
          <w:i w:val="0"/>
          <w:color w:val="000000" w:themeColor="text1"/>
          <w:sz w:val="28"/>
          <w:szCs w:val="28"/>
        </w:rPr>
        <w:t>Новогоднее украшение</w:t>
      </w:r>
      <w:r w:rsidRPr="00091EB7">
        <w:rPr>
          <w:rStyle w:val="aa"/>
          <w:i w:val="0"/>
          <w:sz w:val="28"/>
          <w:szCs w:val="28"/>
        </w:rPr>
        <w:t xml:space="preserve"> поселка также претерпело изменения. Добавлены новые консоли на Приморском шоссе,  по- новому украшена Привокзальная площадь, все видели наш шар, который привлекал внимание гостей поселка. Добавлено новогоднее освещение детских и спортивных площадок.</w:t>
      </w:r>
    </w:p>
    <w:p w:rsidR="00797CBA" w:rsidRPr="00091EB7" w:rsidRDefault="00797CBA" w:rsidP="00797CBA">
      <w:pPr>
        <w:pStyle w:val="a9"/>
        <w:ind w:left="720"/>
        <w:jc w:val="both"/>
        <w:rPr>
          <w:rFonts w:ascii="Times New Roman" w:hAnsi="Times New Roman" w:cs="Times New Roman"/>
        </w:rPr>
      </w:pPr>
    </w:p>
    <w:p w:rsidR="00797CBA" w:rsidRPr="00091EB7" w:rsidRDefault="00797CBA" w:rsidP="00797CBA">
      <w:pPr>
        <w:rPr>
          <w:rStyle w:val="aa"/>
          <w:i w:val="0"/>
          <w:iCs w:val="0"/>
          <w:kern w:val="2"/>
        </w:rPr>
      </w:pPr>
      <w:r w:rsidRPr="00091EB7">
        <w:rPr>
          <w:sz w:val="28"/>
          <w:szCs w:val="28"/>
        </w:rPr>
        <w:tab/>
      </w:r>
    </w:p>
    <w:p w:rsidR="00797CBA" w:rsidRPr="00091EB7" w:rsidRDefault="00797CBA" w:rsidP="00797CBA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091EB7">
        <w:rPr>
          <w:rFonts w:ascii="Times New Roman" w:hAnsi="Times New Roman" w:cs="Times New Roman"/>
          <w:sz w:val="28"/>
          <w:szCs w:val="28"/>
        </w:rPr>
        <w:t>В 2017 г. заключено муниципальных контрактов на сумму 36 841200 р., из них:</w:t>
      </w:r>
    </w:p>
    <w:p w:rsidR="00797CBA" w:rsidRPr="00091EB7" w:rsidRDefault="00797CBA" w:rsidP="00797CB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1EB7">
        <w:rPr>
          <w:rFonts w:ascii="Times New Roman" w:hAnsi="Times New Roman" w:cs="Times New Roman"/>
          <w:sz w:val="28"/>
          <w:szCs w:val="28"/>
        </w:rPr>
        <w:t>-  электронных аукционов -23</w:t>
      </w:r>
    </w:p>
    <w:p w:rsidR="00797CBA" w:rsidRPr="00091EB7" w:rsidRDefault="00797CBA" w:rsidP="00797CB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1EB7">
        <w:rPr>
          <w:rFonts w:ascii="Times New Roman" w:hAnsi="Times New Roman" w:cs="Times New Roman"/>
          <w:sz w:val="28"/>
          <w:szCs w:val="28"/>
        </w:rPr>
        <w:lastRenderedPageBreak/>
        <w:t xml:space="preserve">-   конкурсов -2 </w:t>
      </w:r>
    </w:p>
    <w:p w:rsidR="00797CBA" w:rsidRPr="00091EB7" w:rsidRDefault="00797CBA" w:rsidP="00797CBA">
      <w:pPr>
        <w:shd w:val="clear" w:color="auto" w:fill="FFFFFF"/>
        <w:spacing w:before="100" w:beforeAutospacing="1" w:after="225" w:line="330" w:lineRule="atLeast"/>
        <w:ind w:firstLine="708"/>
        <w:jc w:val="both"/>
        <w:rPr>
          <w:rStyle w:val="aa"/>
          <w:i w:val="0"/>
          <w:iCs w:val="0"/>
        </w:rPr>
      </w:pPr>
      <w:proofErr w:type="gramStart"/>
      <w:r w:rsidRPr="00091EB7">
        <w:rPr>
          <w:rStyle w:val="aa"/>
          <w:i w:val="0"/>
          <w:sz w:val="28"/>
          <w:szCs w:val="28"/>
        </w:rPr>
        <w:t>Объем бюджетных средств, сэкономленных за счет проведения открытых торгов (электронных аукционов) и конкурсов  составил 2036,0р.. руб.).</w:t>
      </w:r>
      <w:proofErr w:type="gramEnd"/>
      <w:r w:rsidRPr="00091EB7">
        <w:rPr>
          <w:rStyle w:val="aa"/>
          <w:i w:val="0"/>
          <w:sz w:val="28"/>
          <w:szCs w:val="28"/>
        </w:rPr>
        <w:t xml:space="preserve"> Эти средства были перераспределены и использованы для благоустройства поселка.</w:t>
      </w:r>
    </w:p>
    <w:p w:rsidR="00797CBA" w:rsidRPr="00091EB7" w:rsidRDefault="00797CBA" w:rsidP="00797CBA">
      <w:pPr>
        <w:ind w:firstLine="708"/>
      </w:pPr>
      <w:proofErr w:type="gramStart"/>
      <w:r w:rsidRPr="00091EB7">
        <w:rPr>
          <w:sz w:val="28"/>
          <w:szCs w:val="28"/>
        </w:rPr>
        <w:t>В местной администрации в соответствии с Законом Санкт-Петербурга от 21.11.2007 год № 536-109 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попечительству»  с  января 2008  года  создан отдел опеке и попечительству, в котором работает один специалист –  Основным направлением органа опеки – это выявление несовершеннолетних детей, которые остались без попечения родителей, устройство</w:t>
      </w:r>
      <w:proofErr w:type="gramEnd"/>
      <w:r w:rsidRPr="00091EB7">
        <w:rPr>
          <w:sz w:val="28"/>
          <w:szCs w:val="28"/>
        </w:rPr>
        <w:t xml:space="preserve"> этих детей в детские сиротские учреждения или в семью, где они могут нормально жить и развиваться.</w:t>
      </w:r>
    </w:p>
    <w:p w:rsidR="00797CBA" w:rsidRPr="00091EB7" w:rsidRDefault="00797CBA" w:rsidP="00797CBA">
      <w:pPr>
        <w:ind w:firstLine="708"/>
        <w:rPr>
          <w:sz w:val="28"/>
          <w:szCs w:val="28"/>
        </w:rPr>
      </w:pPr>
      <w:r w:rsidRPr="00091EB7">
        <w:rPr>
          <w:sz w:val="28"/>
          <w:szCs w:val="28"/>
        </w:rPr>
        <w:t>Органом опеки проводится работа по информированию граждан, проживающих на территории МО, о возможности  стать опекунами или попечителями, приемными родителями  через СМИ газету «Вести Келломяки-Комарово»  и официальный  сайт МО.</w:t>
      </w:r>
    </w:p>
    <w:p w:rsidR="00797CBA" w:rsidRPr="00091EB7" w:rsidRDefault="00797CBA" w:rsidP="00797CBA">
      <w:pPr>
        <w:ind w:firstLine="708"/>
        <w:rPr>
          <w:sz w:val="28"/>
          <w:szCs w:val="28"/>
        </w:rPr>
      </w:pPr>
      <w:r w:rsidRPr="00091EB7">
        <w:rPr>
          <w:sz w:val="28"/>
          <w:szCs w:val="28"/>
        </w:rPr>
        <w:t xml:space="preserve">Специалист по опеке представляет интересы несовершеннолетних в судах. За  2017 года выходила  -    8 раз. </w:t>
      </w:r>
    </w:p>
    <w:p w:rsidR="00797CBA" w:rsidRPr="00091EB7" w:rsidRDefault="00797CBA" w:rsidP="00797CBA">
      <w:pPr>
        <w:ind w:firstLine="708"/>
        <w:jc w:val="both"/>
        <w:rPr>
          <w:sz w:val="28"/>
          <w:szCs w:val="28"/>
        </w:rPr>
      </w:pPr>
      <w:r w:rsidRPr="00091EB7">
        <w:rPr>
          <w:sz w:val="28"/>
          <w:szCs w:val="28"/>
        </w:rPr>
        <w:t>Детей, находящихся в социально - опасном положении  на территории МО – нет</w:t>
      </w:r>
    </w:p>
    <w:p w:rsidR="00797CBA" w:rsidRPr="00091EB7" w:rsidRDefault="00797CBA" w:rsidP="00797CBA">
      <w:pPr>
        <w:shd w:val="clear" w:color="auto" w:fill="FFFFFF"/>
        <w:spacing w:before="100" w:beforeAutospacing="1" w:after="225" w:line="330" w:lineRule="atLeast"/>
        <w:ind w:firstLine="708"/>
        <w:rPr>
          <w:sz w:val="28"/>
          <w:szCs w:val="28"/>
        </w:rPr>
      </w:pPr>
      <w:r w:rsidRPr="00091EB7">
        <w:rPr>
          <w:rStyle w:val="aa"/>
          <w:b/>
          <w:sz w:val="28"/>
          <w:szCs w:val="28"/>
        </w:rPr>
        <w:t>Серьезное внимание уделяется обеспечению  правопорядка</w:t>
      </w:r>
      <w:r w:rsidRPr="00091EB7">
        <w:rPr>
          <w:rStyle w:val="aa"/>
          <w:sz w:val="28"/>
          <w:szCs w:val="28"/>
        </w:rPr>
        <w:t xml:space="preserve"> на территории МО, проводятся рейды, дежурства сотрудников МА, совместно органами МВД.   В результате этих действий,</w:t>
      </w:r>
      <w:r w:rsidRPr="00091EB7">
        <w:rPr>
          <w:sz w:val="28"/>
          <w:szCs w:val="28"/>
        </w:rPr>
        <w:t xml:space="preserve"> Местной администрацией выписано </w:t>
      </w:r>
      <w:r w:rsidRPr="00091EB7">
        <w:rPr>
          <w:color w:val="000000" w:themeColor="text1"/>
          <w:sz w:val="28"/>
          <w:szCs w:val="28"/>
        </w:rPr>
        <w:t xml:space="preserve">14 протоколов </w:t>
      </w:r>
      <w:r w:rsidRPr="00091EB7">
        <w:rPr>
          <w:sz w:val="28"/>
          <w:szCs w:val="28"/>
        </w:rPr>
        <w:t xml:space="preserve"> «Закона СПб об административных правонарушениях» №273-70 от 31.05.2010 г., на общую сумму </w:t>
      </w:r>
      <w:r w:rsidRPr="00091EB7">
        <w:rPr>
          <w:color w:val="000000" w:themeColor="text1"/>
          <w:sz w:val="28"/>
          <w:szCs w:val="28"/>
        </w:rPr>
        <w:t xml:space="preserve"> 26   т.р.</w:t>
      </w:r>
      <w:r w:rsidRPr="00091EB7">
        <w:rPr>
          <w:sz w:val="28"/>
          <w:szCs w:val="28"/>
        </w:rPr>
        <w:t xml:space="preserve">  штрафы от которых пополнили М</w:t>
      </w:r>
      <w:r w:rsidR="00091EB7">
        <w:rPr>
          <w:sz w:val="28"/>
          <w:szCs w:val="28"/>
        </w:rPr>
        <w:t xml:space="preserve">естный бюджет. </w:t>
      </w:r>
    </w:p>
    <w:p w:rsidR="00797CBA" w:rsidRPr="00091EB7" w:rsidRDefault="00797CBA" w:rsidP="00797CBA">
      <w:pPr>
        <w:shd w:val="clear" w:color="auto" w:fill="FFFFFF"/>
        <w:spacing w:before="100" w:beforeAutospacing="1" w:after="225" w:line="330" w:lineRule="atLeast"/>
        <w:rPr>
          <w:sz w:val="28"/>
          <w:szCs w:val="28"/>
        </w:rPr>
      </w:pPr>
      <w:r w:rsidRPr="00091EB7">
        <w:rPr>
          <w:color w:val="333333"/>
          <w:sz w:val="28"/>
          <w:szCs w:val="28"/>
        </w:rPr>
        <w:t xml:space="preserve">В рамках программы профилактики </w:t>
      </w:r>
      <w:proofErr w:type="spellStart"/>
      <w:r w:rsidRPr="00091EB7">
        <w:rPr>
          <w:color w:val="333333"/>
          <w:sz w:val="28"/>
          <w:szCs w:val="28"/>
        </w:rPr>
        <w:t>дорожно</w:t>
      </w:r>
      <w:proofErr w:type="spellEnd"/>
      <w:r w:rsidRPr="00091EB7">
        <w:rPr>
          <w:color w:val="333333"/>
          <w:sz w:val="28"/>
          <w:szCs w:val="28"/>
        </w:rPr>
        <w:t xml:space="preserve"> транспортного травматизма, была проведена детская </w:t>
      </w:r>
      <w:r w:rsidRPr="00091EB7">
        <w:rPr>
          <w:sz w:val="28"/>
          <w:szCs w:val="28"/>
        </w:rPr>
        <w:t>Тематическая игра-светофор по «Безопасности дорожного движения</w:t>
      </w:r>
      <w:r w:rsidR="00091EB7">
        <w:rPr>
          <w:sz w:val="28"/>
          <w:szCs w:val="28"/>
        </w:rPr>
        <w:t>»</w:t>
      </w:r>
      <w:r w:rsidRPr="00091EB7">
        <w:rPr>
          <w:sz w:val="28"/>
          <w:szCs w:val="28"/>
        </w:rPr>
        <w:t xml:space="preserve">. </w:t>
      </w:r>
    </w:p>
    <w:p w:rsidR="00797CBA" w:rsidRPr="00091EB7" w:rsidRDefault="00797CBA" w:rsidP="00797CBA">
      <w:pPr>
        <w:shd w:val="clear" w:color="auto" w:fill="FFFFFF"/>
        <w:spacing w:before="100" w:beforeAutospacing="1" w:after="225" w:line="330" w:lineRule="atLeast"/>
        <w:rPr>
          <w:sz w:val="28"/>
          <w:szCs w:val="28"/>
        </w:rPr>
      </w:pPr>
      <w:r w:rsidRPr="00091EB7">
        <w:rPr>
          <w:sz w:val="28"/>
          <w:szCs w:val="28"/>
        </w:rPr>
        <w:t xml:space="preserve">Хочу остановиться на вопросе комплексной уборки дорог МО, </w:t>
      </w:r>
      <w:proofErr w:type="gramStart"/>
      <w:r w:rsidRPr="00091EB7">
        <w:rPr>
          <w:sz w:val="28"/>
          <w:szCs w:val="28"/>
        </w:rPr>
        <w:t>который</w:t>
      </w:r>
      <w:proofErr w:type="gramEnd"/>
      <w:r w:rsidRPr="00091EB7">
        <w:rPr>
          <w:sz w:val="28"/>
          <w:szCs w:val="28"/>
        </w:rPr>
        <w:t xml:space="preserve"> напрямую связан с безопасностью движения пешеходов и транспорта в поселке. На прошлогоднем отчете горячо обсуждался вопрос применения ПГМ при зимней уборке. Мы внимательно отнеслись к этому вопросу и в преддверии зимы на совещании в Комитете по благоустройству уточнили позицию Комитета, с учетом пожелании жителей и географическо-природных особенностей нашего поселка.  Руководство Комитета с пониманием отнеслось к нашему вопросу и в результате, после проведенного </w:t>
      </w:r>
      <w:r w:rsidRPr="00091EB7">
        <w:rPr>
          <w:sz w:val="28"/>
          <w:szCs w:val="28"/>
        </w:rPr>
        <w:lastRenderedPageBreak/>
        <w:t xml:space="preserve">местной  администрацией собрания с жителями, был утвержден алгоритм применения ПГМ, с учетом погодных условий. </w:t>
      </w:r>
    </w:p>
    <w:p w:rsidR="00797CBA" w:rsidRPr="00091EB7" w:rsidRDefault="00797CBA" w:rsidP="00797CBA">
      <w:pPr>
        <w:shd w:val="clear" w:color="auto" w:fill="FFFFFF"/>
        <w:spacing w:before="100" w:beforeAutospacing="1" w:after="225" w:line="330" w:lineRule="atLeast"/>
        <w:rPr>
          <w:color w:val="333333"/>
          <w:sz w:val="28"/>
          <w:szCs w:val="28"/>
        </w:rPr>
      </w:pPr>
      <w:r w:rsidRPr="00091EB7">
        <w:rPr>
          <w:sz w:val="28"/>
          <w:szCs w:val="28"/>
        </w:rPr>
        <w:t xml:space="preserve"> В 2017 году, депутатами МС было выдвинуто предложение об устройстве светофорного регулирования на переходе </w:t>
      </w:r>
      <w:proofErr w:type="spellStart"/>
      <w:r w:rsidRPr="00091EB7">
        <w:rPr>
          <w:sz w:val="28"/>
          <w:szCs w:val="28"/>
        </w:rPr>
        <w:t>Зеленогорского</w:t>
      </w:r>
      <w:proofErr w:type="spellEnd"/>
      <w:r w:rsidRPr="00091EB7">
        <w:rPr>
          <w:sz w:val="28"/>
          <w:szCs w:val="28"/>
        </w:rPr>
        <w:t xml:space="preserve"> шоссе,  в створе ул. Отдыха. Нами был сделан запрос в ДОДД и в результате проведенной работы в феврале был получен ответ о том, что предложение признано целесообразным и работы по проектированию введения светофорного регулирования будут включены в программы Дирекции.</w:t>
      </w:r>
    </w:p>
    <w:p w:rsidR="00E02439" w:rsidRPr="00091EB7" w:rsidRDefault="00E02439" w:rsidP="00E02439"/>
    <w:sectPr w:rsidR="00E02439" w:rsidRPr="00091EB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E7BDE"/>
    <w:multiLevelType w:val="hybridMultilevel"/>
    <w:tmpl w:val="74ECF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39"/>
    <w:rsid w:val="0004438F"/>
    <w:rsid w:val="00091EB7"/>
    <w:rsid w:val="00751292"/>
    <w:rsid w:val="00797CBA"/>
    <w:rsid w:val="00BF246E"/>
    <w:rsid w:val="00D26FD1"/>
    <w:rsid w:val="00DD27DD"/>
    <w:rsid w:val="00E02439"/>
    <w:rsid w:val="00E243CB"/>
    <w:rsid w:val="00F7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4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E02439"/>
    <w:pPr>
      <w:ind w:firstLine="567"/>
      <w:jc w:val="both"/>
    </w:pPr>
    <w:rPr>
      <w:rFonts w:ascii="Arial Narrow" w:hAnsi="Arial Narrow"/>
    </w:rPr>
  </w:style>
  <w:style w:type="character" w:customStyle="1" w:styleId="a6">
    <w:name w:val="Основной текст с отступом Знак"/>
    <w:basedOn w:val="a0"/>
    <w:link w:val="a5"/>
    <w:rsid w:val="00E02439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243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0243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02439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Emphasis"/>
    <w:basedOn w:val="a0"/>
    <w:uiPriority w:val="99"/>
    <w:qFormat/>
    <w:rsid w:val="00797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2018-03-01T08:24:00Z</cp:lastPrinted>
  <dcterms:created xsi:type="dcterms:W3CDTF">2018-02-20T11:29:00Z</dcterms:created>
  <dcterms:modified xsi:type="dcterms:W3CDTF">2018-03-01T08:32:00Z</dcterms:modified>
</cp:coreProperties>
</file>