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04" w:rsidRDefault="00686A04" w:rsidP="00686A04">
      <w:pPr>
        <w:pStyle w:val="a4"/>
        <w:spacing w:after="0"/>
        <w:jc w:val="center"/>
        <w:rPr>
          <w:b/>
          <w:szCs w:val="28"/>
          <w:lang w:val="en-US"/>
        </w:rPr>
      </w:pPr>
    </w:p>
    <w:p w:rsidR="00686A04" w:rsidRPr="002F4458" w:rsidRDefault="00686A04" w:rsidP="00686A04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686A04" w:rsidRPr="002F4458" w:rsidRDefault="00686A04" w:rsidP="00686A04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686A04" w:rsidRPr="002F4458" w:rsidRDefault="00813920" w:rsidP="00686A04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686A04" w:rsidRPr="002F4458">
        <w:rPr>
          <w:noProof/>
        </w:rPr>
        <w:tab/>
        <w:t>МУНИЦИПАЛЬНЫЙ СОВЕТ ПЯТОГО СОЗЫВА</w:t>
      </w:r>
      <w:r w:rsidR="00686A04" w:rsidRPr="002F4458">
        <w:rPr>
          <w:noProof/>
        </w:rPr>
        <w:tab/>
      </w:r>
    </w:p>
    <w:p w:rsidR="00686A04" w:rsidRPr="002F4458" w:rsidRDefault="00686A04" w:rsidP="00686A04">
      <w:pPr>
        <w:pStyle w:val="a4"/>
        <w:ind w:left="0"/>
        <w:rPr>
          <w:sz w:val="24"/>
          <w:szCs w:val="24"/>
        </w:rPr>
      </w:pPr>
    </w:p>
    <w:p w:rsidR="00686A04" w:rsidRPr="00765E66" w:rsidRDefault="00686A04" w:rsidP="00686A04">
      <w:pPr>
        <w:pStyle w:val="a4"/>
        <w:spacing w:after="0"/>
        <w:jc w:val="center"/>
        <w:rPr>
          <w:b/>
          <w:szCs w:val="28"/>
        </w:rPr>
      </w:pPr>
    </w:p>
    <w:p w:rsidR="00D56F34" w:rsidRPr="00686A04" w:rsidRDefault="00D56F34" w:rsidP="00686A04">
      <w:pPr>
        <w:pStyle w:val="a4"/>
        <w:spacing w:after="0"/>
        <w:jc w:val="center"/>
        <w:rPr>
          <w:b/>
          <w:szCs w:val="28"/>
        </w:rPr>
      </w:pPr>
      <w:r w:rsidRPr="00686A04">
        <w:rPr>
          <w:b/>
          <w:szCs w:val="28"/>
        </w:rPr>
        <w:t>РЕШЕНИЕ</w:t>
      </w:r>
      <w:r w:rsidR="00871D3D" w:rsidRPr="00686A04">
        <w:rPr>
          <w:b/>
          <w:szCs w:val="28"/>
        </w:rPr>
        <w:t xml:space="preserve"> </w:t>
      </w:r>
    </w:p>
    <w:p w:rsidR="00D56F34" w:rsidRPr="00686A04" w:rsidRDefault="00D56F34" w:rsidP="00686A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56F34" w:rsidRPr="00686A04" w:rsidRDefault="00765E66" w:rsidP="00686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57CEF" w:rsidRPr="00686A04">
        <w:rPr>
          <w:rFonts w:ascii="Times New Roman" w:hAnsi="Times New Roman" w:cs="Times New Roman"/>
          <w:sz w:val="28"/>
          <w:szCs w:val="28"/>
        </w:rPr>
        <w:t xml:space="preserve"> </w:t>
      </w:r>
      <w:r w:rsidR="00A64405" w:rsidRPr="00686A04">
        <w:rPr>
          <w:rFonts w:ascii="Times New Roman" w:hAnsi="Times New Roman" w:cs="Times New Roman"/>
          <w:sz w:val="28"/>
          <w:szCs w:val="28"/>
        </w:rPr>
        <w:t>июля</w:t>
      </w:r>
      <w:r w:rsidR="00D56F34" w:rsidRPr="00686A04">
        <w:rPr>
          <w:rFonts w:ascii="Times New Roman" w:hAnsi="Times New Roman" w:cs="Times New Roman"/>
          <w:sz w:val="28"/>
          <w:szCs w:val="28"/>
        </w:rPr>
        <w:t xml:space="preserve">  201</w:t>
      </w:r>
      <w:r w:rsidR="00257CEF" w:rsidRPr="00686A04">
        <w:rPr>
          <w:rFonts w:ascii="Times New Roman" w:hAnsi="Times New Roman" w:cs="Times New Roman"/>
          <w:sz w:val="28"/>
          <w:szCs w:val="28"/>
        </w:rPr>
        <w:t>7</w:t>
      </w:r>
      <w:r w:rsidR="00D56F34" w:rsidRPr="00686A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6F34" w:rsidRPr="00686A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6-1</w:t>
      </w:r>
    </w:p>
    <w:p w:rsidR="00686A04" w:rsidRPr="00765E66" w:rsidRDefault="00D56F34" w:rsidP="00686A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6A04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</w:t>
      </w:r>
      <w:r w:rsidR="00A92694" w:rsidRPr="00686A04">
        <w:rPr>
          <w:rFonts w:ascii="Times New Roman" w:hAnsi="Times New Roman" w:cs="Times New Roman"/>
          <w:i/>
          <w:sz w:val="24"/>
          <w:szCs w:val="24"/>
        </w:rPr>
        <w:t>1</w:t>
      </w:r>
      <w:r w:rsidRPr="00686A04">
        <w:rPr>
          <w:rFonts w:ascii="Times New Roman" w:hAnsi="Times New Roman" w:cs="Times New Roman"/>
          <w:i/>
          <w:sz w:val="24"/>
          <w:szCs w:val="24"/>
        </w:rPr>
        <w:t>.12.201</w:t>
      </w:r>
      <w:r w:rsidR="00A92694" w:rsidRPr="00686A04">
        <w:rPr>
          <w:rFonts w:ascii="Times New Roman" w:hAnsi="Times New Roman" w:cs="Times New Roman"/>
          <w:i/>
          <w:sz w:val="24"/>
          <w:szCs w:val="24"/>
        </w:rPr>
        <w:t>6</w:t>
      </w:r>
      <w:r w:rsidRPr="00686A04">
        <w:rPr>
          <w:rFonts w:ascii="Times New Roman" w:hAnsi="Times New Roman" w:cs="Times New Roman"/>
          <w:i/>
          <w:sz w:val="24"/>
          <w:szCs w:val="24"/>
        </w:rPr>
        <w:t xml:space="preserve"> г. №1</w:t>
      </w:r>
      <w:r w:rsidR="00A92694" w:rsidRPr="00686A04">
        <w:rPr>
          <w:rFonts w:ascii="Times New Roman" w:hAnsi="Times New Roman" w:cs="Times New Roman"/>
          <w:i/>
          <w:sz w:val="24"/>
          <w:szCs w:val="24"/>
        </w:rPr>
        <w:t>3</w:t>
      </w:r>
      <w:r w:rsidRPr="00686A04">
        <w:rPr>
          <w:rFonts w:ascii="Times New Roman" w:hAnsi="Times New Roman" w:cs="Times New Roman"/>
          <w:i/>
          <w:sz w:val="24"/>
          <w:szCs w:val="24"/>
        </w:rPr>
        <w:t>-1</w:t>
      </w:r>
    </w:p>
    <w:p w:rsidR="00686A04" w:rsidRPr="00765E66" w:rsidRDefault="00D56F34" w:rsidP="00686A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6A04">
        <w:rPr>
          <w:rFonts w:ascii="Times New Roman" w:hAnsi="Times New Roman" w:cs="Times New Roman"/>
          <w:i/>
          <w:sz w:val="24"/>
          <w:szCs w:val="24"/>
        </w:rPr>
        <w:t xml:space="preserve"> «Об утверждении местного бюджета муниципального </w:t>
      </w:r>
    </w:p>
    <w:p w:rsidR="00D56F34" w:rsidRPr="00686A04" w:rsidRDefault="00D56F34" w:rsidP="00686A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6A04">
        <w:rPr>
          <w:rFonts w:ascii="Times New Roman" w:hAnsi="Times New Roman" w:cs="Times New Roman"/>
          <w:i/>
          <w:sz w:val="24"/>
          <w:szCs w:val="24"/>
        </w:rPr>
        <w:t>образования поселок Комарово на 201</w:t>
      </w:r>
      <w:r w:rsidR="00A92694" w:rsidRPr="00686A04">
        <w:rPr>
          <w:rFonts w:ascii="Times New Roman" w:hAnsi="Times New Roman" w:cs="Times New Roman"/>
          <w:i/>
          <w:sz w:val="24"/>
          <w:szCs w:val="24"/>
        </w:rPr>
        <w:t>7 год</w:t>
      </w:r>
      <w:r w:rsidRPr="00686A04">
        <w:rPr>
          <w:rFonts w:ascii="Times New Roman" w:hAnsi="Times New Roman" w:cs="Times New Roman"/>
          <w:i/>
          <w:sz w:val="24"/>
          <w:szCs w:val="24"/>
        </w:rPr>
        <w:t>»</w:t>
      </w:r>
    </w:p>
    <w:p w:rsidR="00686A04" w:rsidRPr="00686A04" w:rsidRDefault="00686A04" w:rsidP="00686A0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56F34" w:rsidRPr="00686A04" w:rsidRDefault="00F577D3" w:rsidP="00686A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86A04">
        <w:rPr>
          <w:sz w:val="28"/>
          <w:szCs w:val="28"/>
        </w:rPr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686A04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686A04">
        <w:rPr>
          <w:sz w:val="28"/>
          <w:szCs w:val="28"/>
        </w:rPr>
        <w:t>,</w:t>
      </w:r>
      <w:r w:rsidRPr="00686A04">
        <w:rPr>
          <w:sz w:val="28"/>
          <w:szCs w:val="28"/>
        </w:rPr>
        <w:t xml:space="preserve"> утвержденным Решением муниципального совета от 30.03.2016 г. за №3-1</w:t>
      </w:r>
      <w:r w:rsidR="00676230" w:rsidRPr="00686A04">
        <w:rPr>
          <w:sz w:val="28"/>
          <w:szCs w:val="28"/>
        </w:rPr>
        <w:t>, Закону Санкт-Петербурга «О  бюджете Санкт-Петербурга на 201</w:t>
      </w:r>
      <w:r w:rsidR="00A92694" w:rsidRPr="00686A04">
        <w:rPr>
          <w:sz w:val="28"/>
          <w:szCs w:val="28"/>
        </w:rPr>
        <w:t>7</w:t>
      </w:r>
      <w:r w:rsidR="00676230" w:rsidRPr="00686A04">
        <w:rPr>
          <w:sz w:val="28"/>
          <w:szCs w:val="28"/>
        </w:rPr>
        <w:t xml:space="preserve"> год и</w:t>
      </w:r>
      <w:proofErr w:type="gramEnd"/>
      <w:r w:rsidR="00676230" w:rsidRPr="00686A04">
        <w:rPr>
          <w:sz w:val="28"/>
          <w:szCs w:val="28"/>
        </w:rPr>
        <w:t xml:space="preserve"> на плановый период 201</w:t>
      </w:r>
      <w:r w:rsidR="00A92694" w:rsidRPr="00686A04">
        <w:rPr>
          <w:sz w:val="28"/>
          <w:szCs w:val="28"/>
        </w:rPr>
        <w:t>8</w:t>
      </w:r>
      <w:r w:rsidR="00676230" w:rsidRPr="00686A04">
        <w:rPr>
          <w:sz w:val="28"/>
          <w:szCs w:val="28"/>
        </w:rPr>
        <w:t>-201</w:t>
      </w:r>
      <w:r w:rsidR="00A92694" w:rsidRPr="00686A04">
        <w:rPr>
          <w:sz w:val="28"/>
          <w:szCs w:val="28"/>
        </w:rPr>
        <w:t>9</w:t>
      </w:r>
      <w:r w:rsidR="00676230" w:rsidRPr="00686A04">
        <w:rPr>
          <w:sz w:val="28"/>
          <w:szCs w:val="28"/>
        </w:rPr>
        <w:t xml:space="preserve"> годов»</w:t>
      </w:r>
      <w:r w:rsidR="000437C6" w:rsidRPr="00686A04">
        <w:rPr>
          <w:sz w:val="28"/>
          <w:szCs w:val="28"/>
        </w:rPr>
        <w:t xml:space="preserve"> от 13.12.2016г. №699-113</w:t>
      </w:r>
      <w:r w:rsidR="00676230" w:rsidRPr="00686A04">
        <w:rPr>
          <w:sz w:val="28"/>
          <w:szCs w:val="28"/>
        </w:rPr>
        <w:t>, касающихся муниципальной составляющей в бюджете Санкт-Петербурга</w:t>
      </w:r>
      <w:r w:rsidR="001F72D8" w:rsidRPr="00686A04">
        <w:rPr>
          <w:sz w:val="28"/>
          <w:szCs w:val="28"/>
        </w:rPr>
        <w:t>,</w:t>
      </w:r>
      <w:r w:rsidR="00676230" w:rsidRPr="00686A04">
        <w:rPr>
          <w:sz w:val="28"/>
          <w:szCs w:val="28"/>
        </w:rPr>
        <w:t xml:space="preserve"> Муниципальный Совет внутригородского муниципального образования Санкт-Петербурга поселок Комарово</w:t>
      </w:r>
    </w:p>
    <w:p w:rsidR="00D56F34" w:rsidRPr="00686A04" w:rsidRDefault="00D56F34" w:rsidP="00765E6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РЕШИЛ:</w:t>
      </w:r>
    </w:p>
    <w:p w:rsidR="00BE3D1D" w:rsidRPr="00686A04" w:rsidRDefault="00BE3D1D" w:rsidP="00686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A04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1F72D8" w:rsidRPr="00686A04" w:rsidRDefault="00A64405" w:rsidP="00686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A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686A04">
        <w:rPr>
          <w:rFonts w:ascii="Times New Roman" w:hAnsi="Times New Roman" w:cs="Times New Roman"/>
          <w:sz w:val="28"/>
          <w:szCs w:val="28"/>
        </w:rPr>
        <w:t>2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 xml:space="preserve">решения муниципального совета </w:t>
      </w:r>
      <w:r w:rsidR="00A92694" w:rsidRPr="00686A04">
        <w:rPr>
          <w:rFonts w:ascii="Times New Roman" w:hAnsi="Times New Roman" w:cs="Times New Roman"/>
          <w:sz w:val="28"/>
          <w:szCs w:val="28"/>
        </w:rPr>
        <w:t>от 21.12.2016 г. №13-1 «Об утверждении местного бюджета муниципального образования поселок Комарово на 2017 год»</w:t>
      </w:r>
      <w:r w:rsidR="001F72D8" w:rsidRPr="00686A04">
        <w:rPr>
          <w:rFonts w:ascii="Times New Roman" w:hAnsi="Times New Roman" w:cs="Times New Roman"/>
          <w:sz w:val="28"/>
          <w:szCs w:val="28"/>
        </w:rPr>
        <w:t xml:space="preserve"> 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</w:t>
      </w:r>
      <w:r w:rsidRPr="00686A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решению)</w:t>
      </w:r>
    </w:p>
    <w:p w:rsidR="001F72D8" w:rsidRPr="00686A04" w:rsidRDefault="00A64405" w:rsidP="00686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2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="001F72D8" w:rsidRPr="00686A04">
        <w:rPr>
          <w:rFonts w:ascii="Times New Roman" w:hAnsi="Times New Roman" w:cs="Times New Roman"/>
          <w:sz w:val="28"/>
          <w:szCs w:val="28"/>
        </w:rPr>
        <w:t xml:space="preserve"> 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2D8" w:rsidRPr="00686A04">
        <w:rPr>
          <w:rFonts w:ascii="Times New Roman" w:hAnsi="Times New Roman" w:cs="Times New Roman"/>
          <w:sz w:val="28"/>
          <w:szCs w:val="28"/>
        </w:rPr>
        <w:t>6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="00A92694" w:rsidRPr="00686A04">
        <w:rPr>
          <w:rFonts w:ascii="Times New Roman" w:hAnsi="Times New Roman" w:cs="Times New Roman"/>
          <w:sz w:val="28"/>
          <w:szCs w:val="28"/>
        </w:rPr>
        <w:t>4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 xml:space="preserve">решения муниципального совета </w:t>
      </w:r>
      <w:r w:rsidR="00A92694" w:rsidRPr="00686A04">
        <w:rPr>
          <w:rFonts w:ascii="Times New Roman" w:hAnsi="Times New Roman" w:cs="Times New Roman"/>
          <w:sz w:val="28"/>
          <w:szCs w:val="28"/>
        </w:rPr>
        <w:t>от 21.12.2016 г. №13-1 «Об утверждении местного бюджета муниципального образования поселок Комарово на 2017 год»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</w:t>
      </w:r>
      <w:r w:rsidRPr="00686A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решению)</w:t>
      </w:r>
    </w:p>
    <w:p w:rsidR="0076166E" w:rsidRPr="00686A04" w:rsidRDefault="0076166E" w:rsidP="00686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300C" w:rsidRPr="00686A04" w:rsidRDefault="00257CEF" w:rsidP="00686A04">
      <w:pPr>
        <w:tabs>
          <w:tab w:val="num" w:pos="1080"/>
        </w:tabs>
        <w:spacing w:after="0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4</w:t>
      </w:r>
      <w:r w:rsidR="0065300C" w:rsidRPr="00686A04">
        <w:rPr>
          <w:rFonts w:ascii="Times New Roman" w:hAnsi="Times New Roman" w:cs="Times New Roman"/>
          <w:sz w:val="28"/>
          <w:szCs w:val="28"/>
        </w:rPr>
        <w:t>. Решение вступает в силу со дня принятия и подлежит официальному  опубликованию  в газете «Вести Келломяки-Комарово».</w:t>
      </w:r>
    </w:p>
    <w:p w:rsidR="0065300C" w:rsidRPr="00686A04" w:rsidRDefault="00257CEF" w:rsidP="00686A04">
      <w:pPr>
        <w:pStyle w:val="a6"/>
        <w:jc w:val="both"/>
        <w:rPr>
          <w:sz w:val="28"/>
          <w:szCs w:val="28"/>
        </w:rPr>
      </w:pPr>
      <w:r w:rsidRPr="00686A04">
        <w:rPr>
          <w:sz w:val="28"/>
          <w:szCs w:val="28"/>
        </w:rPr>
        <w:t>5</w:t>
      </w:r>
      <w:r w:rsidR="0065300C" w:rsidRPr="00686A04">
        <w:rPr>
          <w:sz w:val="28"/>
          <w:szCs w:val="28"/>
        </w:rPr>
        <w:t>. Контроль исполнения решения  оставляю за собой.</w:t>
      </w:r>
    </w:p>
    <w:p w:rsidR="0065300C" w:rsidRPr="00765E66" w:rsidRDefault="0065300C" w:rsidP="00686A04">
      <w:pPr>
        <w:pStyle w:val="a6"/>
        <w:jc w:val="both"/>
        <w:rPr>
          <w:sz w:val="28"/>
          <w:szCs w:val="28"/>
        </w:rPr>
      </w:pPr>
    </w:p>
    <w:p w:rsidR="0065300C" w:rsidRPr="00686A04" w:rsidRDefault="0065300C" w:rsidP="00686A04">
      <w:pPr>
        <w:pStyle w:val="a6"/>
        <w:jc w:val="both"/>
        <w:rPr>
          <w:sz w:val="28"/>
          <w:szCs w:val="28"/>
        </w:rPr>
      </w:pPr>
    </w:p>
    <w:p w:rsidR="0065300C" w:rsidRPr="00686A04" w:rsidRDefault="0065300C" w:rsidP="00686A04">
      <w:pPr>
        <w:pStyle w:val="a6"/>
        <w:jc w:val="both"/>
        <w:rPr>
          <w:sz w:val="28"/>
          <w:szCs w:val="28"/>
        </w:rPr>
      </w:pPr>
    </w:p>
    <w:p w:rsidR="00CB01A5" w:rsidRPr="00765E66" w:rsidRDefault="0065300C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86A04">
        <w:rPr>
          <w:sz w:val="28"/>
          <w:szCs w:val="28"/>
        </w:rPr>
        <w:t>Глава муниципального образования</w:t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  <w:t xml:space="preserve">   А.С.Журавская</w:t>
      </w:r>
    </w:p>
    <w:tbl>
      <w:tblPr>
        <w:tblW w:w="9420" w:type="dxa"/>
        <w:tblInd w:w="93" w:type="dxa"/>
        <w:tblLook w:val="04A0"/>
      </w:tblPr>
      <w:tblGrid>
        <w:gridCol w:w="5535"/>
        <w:gridCol w:w="613"/>
        <w:gridCol w:w="739"/>
        <w:gridCol w:w="1095"/>
        <w:gridCol w:w="669"/>
        <w:gridCol w:w="827"/>
      </w:tblGrid>
      <w:tr w:rsidR="00686A04" w:rsidRPr="00686A04" w:rsidTr="00686A04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04" w:rsidRPr="00686A04" w:rsidRDefault="00686A04" w:rsidP="00765E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86A04">
              <w:rPr>
                <w:rFonts w:ascii="Arial" w:eastAsia="Times New Roman" w:hAnsi="Arial" w:cs="Arial"/>
                <w:sz w:val="16"/>
                <w:szCs w:val="16"/>
              </w:rPr>
              <w:t>Приложение №1</w:t>
            </w:r>
            <w:r w:rsidR="00765E66">
              <w:rPr>
                <w:rFonts w:ascii="Arial" w:eastAsia="Times New Roman" w:hAnsi="Arial" w:cs="Arial"/>
                <w:sz w:val="16"/>
                <w:szCs w:val="16"/>
              </w:rPr>
              <w:t xml:space="preserve"> к Решению МС пос</w:t>
            </w:r>
            <w:proofErr w:type="gramStart"/>
            <w:r w:rsidR="00765E66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="00765E66">
              <w:rPr>
                <w:rFonts w:ascii="Arial" w:eastAsia="Times New Roman" w:hAnsi="Arial" w:cs="Arial"/>
                <w:sz w:val="16"/>
                <w:szCs w:val="16"/>
              </w:rPr>
              <w:t>омарово от 24</w:t>
            </w:r>
            <w:r w:rsidRPr="00686A04">
              <w:rPr>
                <w:rFonts w:ascii="Arial" w:eastAsia="Times New Roman" w:hAnsi="Arial" w:cs="Arial"/>
                <w:sz w:val="16"/>
                <w:szCs w:val="16"/>
              </w:rPr>
              <w:t>.07.2017 №</w:t>
            </w:r>
            <w:r w:rsidR="00765E66">
              <w:rPr>
                <w:rFonts w:ascii="Arial" w:eastAsia="Times New Roman" w:hAnsi="Arial" w:cs="Arial"/>
                <w:sz w:val="16"/>
                <w:szCs w:val="16"/>
              </w:rPr>
              <w:t xml:space="preserve"> 6-1</w:t>
            </w:r>
          </w:p>
        </w:tc>
      </w:tr>
      <w:tr w:rsidR="00686A04" w:rsidRPr="00686A04" w:rsidTr="00686A04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</w:t>
            </w:r>
          </w:p>
        </w:tc>
      </w:tr>
      <w:tr w:rsidR="00686A04" w:rsidRPr="00686A04" w:rsidTr="00686A04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686A04" w:rsidRPr="00686A04" w:rsidTr="00686A04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A04" w:rsidRPr="00686A04" w:rsidTr="00686A04">
        <w:trPr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A04" w:rsidRPr="00686A04" w:rsidTr="00686A04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6A04" w:rsidRPr="00686A04" w:rsidTr="00686A04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49178,5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11643,9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2945,0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1774,7</w:t>
            </w:r>
          </w:p>
        </w:tc>
      </w:tr>
      <w:tr w:rsidR="00686A04" w:rsidRPr="00686A04" w:rsidTr="00686A0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1649,9</w:t>
            </w:r>
          </w:p>
        </w:tc>
      </w:tr>
      <w:tr w:rsidR="00686A04" w:rsidRPr="00686A04" w:rsidTr="00686A04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589,1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589,1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1036,8</w:t>
            </w:r>
          </w:p>
        </w:tc>
      </w:tr>
      <w:tr w:rsidR="00686A04" w:rsidRPr="00686A04" w:rsidTr="00686A0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1036,8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86A04" w:rsidRPr="00686A04" w:rsidTr="00686A0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86A04" w:rsidRPr="00686A04" w:rsidTr="00686A04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86A04" w:rsidRPr="00686A04" w:rsidTr="00686A04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46233,5</w:t>
            </w:r>
          </w:p>
        </w:tc>
      </w:tr>
      <w:tr w:rsidR="00686A04" w:rsidRPr="00686A04" w:rsidTr="00686A0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6725,4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4752,5</w:t>
            </w:r>
          </w:p>
        </w:tc>
      </w:tr>
      <w:tr w:rsidR="00686A04" w:rsidRPr="00686A04" w:rsidTr="00686A04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3889,6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3889,6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686A04" w:rsidRPr="00686A04" w:rsidTr="00686A0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154,2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154,2</w:t>
            </w:r>
          </w:p>
        </w:tc>
      </w:tr>
      <w:tr w:rsidR="00686A04" w:rsidRPr="00686A04" w:rsidTr="00686A04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Расходы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686A04" w:rsidRPr="00686A04" w:rsidTr="00686A0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686A04" w:rsidRPr="00686A04" w:rsidTr="00686A0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796,1</w:t>
            </w:r>
          </w:p>
        </w:tc>
      </w:tr>
      <w:tr w:rsidR="00686A04" w:rsidRPr="00686A04" w:rsidTr="00686A0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796,1</w:t>
            </w:r>
          </w:p>
        </w:tc>
      </w:tr>
      <w:tr w:rsidR="00686A04" w:rsidRPr="00686A04" w:rsidTr="00686A04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1703,5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86A04" w:rsidRPr="00686A04" w:rsidTr="00686A04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313,0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686A04" w:rsidRPr="00686A04" w:rsidTr="00686A04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265,5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Мероприятия по профилактике терроризма и экстремизма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686A04" w:rsidRPr="00686A04" w:rsidTr="00686A04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686A04" w:rsidRPr="00686A04" w:rsidTr="00686A0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686A04" w:rsidRPr="00686A04" w:rsidTr="00686A04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686A04" w:rsidRPr="00686A04" w:rsidTr="00686A0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13840,7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686A04" w:rsidRPr="00686A04" w:rsidTr="00686A0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686A04" w:rsidRPr="00686A04" w:rsidTr="00686A0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686A04" w:rsidRPr="00686A04" w:rsidTr="00686A0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13705,3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13705,3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13705,3</w:t>
            </w:r>
          </w:p>
        </w:tc>
      </w:tr>
      <w:tr w:rsidR="00686A04" w:rsidRPr="00686A04" w:rsidTr="00686A0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13705,3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103,9</w:t>
            </w:r>
          </w:p>
        </w:tc>
      </w:tr>
      <w:tr w:rsidR="00686A04" w:rsidRPr="00686A04" w:rsidTr="00686A0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103,9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686A04" w:rsidRPr="00686A04" w:rsidTr="00686A0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17807,4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17807,4</w:t>
            </w:r>
          </w:p>
        </w:tc>
      </w:tr>
      <w:tr w:rsidR="00686A04" w:rsidRPr="00686A04" w:rsidTr="00686A0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Установка, содержание и ремонт ограждений газонов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212,3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212,3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212,3</w:t>
            </w:r>
          </w:p>
        </w:tc>
      </w:tr>
      <w:tr w:rsidR="00686A04" w:rsidRPr="00686A04" w:rsidTr="00686A0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628,5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628,5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628,5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86A04" w:rsidRPr="00686A04" w:rsidTr="00686A0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</w:t>
            </w:r>
          </w:p>
        </w:tc>
      </w:tr>
      <w:tr w:rsidR="00686A04" w:rsidRPr="00686A04" w:rsidTr="00686A0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</w:tr>
      <w:tr w:rsidR="00686A04" w:rsidRPr="00686A04" w:rsidTr="00686A04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</w:tr>
      <w:tr w:rsidR="00686A04" w:rsidRPr="00686A04" w:rsidTr="00686A0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1660,9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1660,9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1660,9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9050,5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9050,5</w:t>
            </w:r>
          </w:p>
        </w:tc>
      </w:tr>
      <w:tr w:rsidR="00686A04" w:rsidRPr="00686A04" w:rsidTr="00686A04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9050,5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3214,2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3214,2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3214,2</w:t>
            </w:r>
          </w:p>
        </w:tc>
      </w:tr>
      <w:tr w:rsidR="00686A04" w:rsidRPr="00686A04" w:rsidTr="00686A04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</w:tr>
      <w:tr w:rsidR="00686A04" w:rsidRPr="00686A04" w:rsidTr="00686A04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</w:t>
            </w:r>
          </w:p>
        </w:tc>
      </w:tr>
      <w:tr w:rsidR="00686A04" w:rsidRPr="00686A04" w:rsidTr="00686A0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686A04" w:rsidRPr="00686A04" w:rsidTr="00686A0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</w:tr>
      <w:tr w:rsidR="00686A04" w:rsidRPr="00686A04" w:rsidTr="00686A04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130</w:t>
            </w:r>
          </w:p>
        </w:tc>
      </w:tr>
      <w:tr w:rsidR="00686A04" w:rsidRPr="00686A04" w:rsidTr="00686A0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130</w:t>
            </w:r>
          </w:p>
        </w:tc>
      </w:tr>
      <w:tr w:rsidR="00686A04" w:rsidRPr="00686A04" w:rsidTr="00686A0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3410,4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3410,4</w:t>
            </w:r>
          </w:p>
        </w:tc>
      </w:tr>
      <w:tr w:rsidR="00686A04" w:rsidRPr="00686A04" w:rsidTr="00686A0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2290,4</w:t>
            </w:r>
          </w:p>
        </w:tc>
      </w:tr>
      <w:tr w:rsidR="00686A04" w:rsidRPr="00686A04" w:rsidTr="00686A04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2290,4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2290,4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686A04" w:rsidRPr="00686A04" w:rsidTr="00686A04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686A04" w:rsidRPr="00686A04" w:rsidTr="00686A0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496,1</w:t>
            </w:r>
          </w:p>
        </w:tc>
      </w:tr>
      <w:tr w:rsidR="00686A04" w:rsidRPr="00686A04" w:rsidTr="00686A0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496,1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496,1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496,1</w:t>
            </w:r>
          </w:p>
        </w:tc>
      </w:tr>
      <w:tr w:rsidR="00686A04" w:rsidRPr="00686A04" w:rsidTr="00686A04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496,1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1240</w:t>
            </w:r>
          </w:p>
        </w:tc>
      </w:tr>
      <w:tr w:rsidR="00686A04" w:rsidRPr="00686A04" w:rsidTr="00686A04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1240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</w:tr>
      <w:tr w:rsidR="00686A04" w:rsidRPr="00686A04" w:rsidTr="00686A04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</w:t>
            </w:r>
          </w:p>
        </w:tc>
      </w:tr>
      <w:tr w:rsidR="00686A04" w:rsidRPr="00686A04" w:rsidTr="00686A0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</w:tr>
      <w:tr w:rsidR="00686A04" w:rsidRPr="00686A04" w:rsidTr="00686A04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686A04" w:rsidRPr="00686A04" w:rsidTr="00686A04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686A04" w:rsidRPr="00686A04" w:rsidTr="00686A04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04" w:rsidRPr="00686A04" w:rsidRDefault="00686A04" w:rsidP="0068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A04" w:rsidRPr="00686A04" w:rsidRDefault="00686A04" w:rsidP="006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04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</w:tbl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686A04" w:rsidTr="00686A04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A04" w:rsidRDefault="00686A04" w:rsidP="00765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№2 </w:t>
            </w:r>
            <w:r w:rsidR="00765E66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Решению МС пос</w:t>
            </w:r>
            <w:proofErr w:type="gramStart"/>
            <w:r w:rsidR="00765E66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="00765E66">
              <w:rPr>
                <w:rFonts w:ascii="Arial" w:hAnsi="Arial" w:cs="Arial"/>
                <w:color w:val="000000"/>
                <w:sz w:val="16"/>
                <w:szCs w:val="16"/>
              </w:rPr>
              <w:t>омарово от 24.07.2017 №6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65E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6A04" w:rsidTr="00686A04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686A04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A04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A04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86A04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49178,5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11643,9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2945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1774,7</w:t>
            </w:r>
          </w:p>
        </w:tc>
      </w:tr>
      <w:tr w:rsidR="00686A0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1649,9</w:t>
            </w:r>
          </w:p>
        </w:tc>
      </w:tr>
      <w:tr w:rsidR="00686A04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589,1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589,1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1036,8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1036,8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686A0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686A04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686A04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686A0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46233,5</w:t>
            </w:r>
          </w:p>
        </w:tc>
      </w:tr>
      <w:tr w:rsidR="00686A0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6725,4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4752,5</w:t>
            </w:r>
          </w:p>
        </w:tc>
      </w:tr>
      <w:tr w:rsidR="00686A04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3889,6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3889,6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708,7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708,7</w:t>
            </w:r>
          </w:p>
        </w:tc>
      </w:tr>
      <w:tr w:rsidR="00686A0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</w:tr>
      <w:tr w:rsidR="00686A04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796,1</w:t>
            </w:r>
          </w:p>
        </w:tc>
      </w:tr>
      <w:tr w:rsidR="00686A0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796,1</w:t>
            </w:r>
          </w:p>
        </w:tc>
      </w:tr>
      <w:tr w:rsidR="00686A04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686A0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1703,5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686A04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1643,5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1643,5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</w:tr>
      <w:tr w:rsidR="00686A04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137,5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137,5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686A04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</w:tr>
      <w:tr w:rsidR="00686A04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</w:tr>
      <w:tr w:rsidR="00686A04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</w:tr>
      <w:tr w:rsidR="00686A04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13840,7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31,5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31,5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13705,3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13705,3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13705,3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13705,3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103,9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103,9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</w:t>
            </w:r>
          </w:p>
        </w:tc>
      </w:tr>
      <w:tr w:rsidR="00686A0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17807,4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17807,4</w:t>
            </w:r>
          </w:p>
        </w:tc>
      </w:tr>
      <w:tr w:rsidR="00686A04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</w:t>
            </w:r>
          </w:p>
        </w:tc>
      </w:tr>
      <w:tr w:rsidR="00686A0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628,5</w:t>
            </w:r>
          </w:p>
        </w:tc>
      </w:tr>
      <w:tr w:rsidR="00686A0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628,5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686A0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790</w:t>
            </w:r>
          </w:p>
        </w:tc>
      </w:tr>
      <w:tr w:rsidR="00686A0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686A04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686A0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1660,9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1660,9</w:t>
            </w:r>
          </w:p>
        </w:tc>
      </w:tr>
      <w:tr w:rsidR="00686A04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1660,9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9050,5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9050,5</w:t>
            </w:r>
          </w:p>
        </w:tc>
      </w:tr>
      <w:tr w:rsidR="00686A04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9050,5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3214,2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3214,2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3214,2</w:t>
            </w:r>
          </w:p>
        </w:tc>
      </w:tr>
      <w:tr w:rsidR="00686A0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Компенсационное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686A04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941</w:t>
            </w:r>
          </w:p>
        </w:tc>
      </w:tr>
      <w:tr w:rsidR="00686A0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</w:tr>
      <w:tr w:rsidR="00686A0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686A04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686A04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3410,4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3410,4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2290,4</w:t>
            </w:r>
          </w:p>
        </w:tc>
      </w:tr>
      <w:tr w:rsidR="00686A0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2290,4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2290,4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</w:tr>
      <w:tr w:rsidR="00686A0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</w:tr>
      <w:tr w:rsidR="00686A0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496,1</w:t>
            </w:r>
          </w:p>
        </w:tc>
      </w:tr>
      <w:tr w:rsidR="00686A0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496,1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496,1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496,1</w:t>
            </w:r>
          </w:p>
        </w:tc>
      </w:tr>
      <w:tr w:rsidR="00686A0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496,1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1240</w:t>
            </w:r>
          </w:p>
        </w:tc>
      </w:tr>
      <w:tr w:rsidR="00686A04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1240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1240</w:t>
            </w:r>
          </w:p>
        </w:tc>
      </w:tr>
      <w:tr w:rsidR="00686A0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1240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</w:t>
            </w:r>
          </w:p>
        </w:tc>
      </w:tr>
      <w:tr w:rsidR="00686A0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</w:tr>
      <w:tr w:rsidR="00686A0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686A0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686A0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</w:tbl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932"/>
      </w:tblGrid>
      <w:tr w:rsidR="00686A04" w:rsidTr="00686A04"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66" w:rsidRDefault="00686A04" w:rsidP="00765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Приложение №</w:t>
            </w:r>
            <w:r w:rsidRPr="00686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65E66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Решению МС </w:t>
            </w:r>
          </w:p>
          <w:p w:rsidR="00686A04" w:rsidRDefault="00686A04" w:rsidP="00765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5E6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="00765E66">
              <w:rPr>
                <w:rFonts w:ascii="Arial" w:hAnsi="Arial" w:cs="Arial"/>
                <w:color w:val="000000"/>
                <w:sz w:val="20"/>
                <w:szCs w:val="20"/>
              </w:rPr>
              <w:t xml:space="preserve"> 24.07.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2017 г. №</w:t>
            </w:r>
            <w:r w:rsidR="00765E66">
              <w:rPr>
                <w:rFonts w:ascii="Arial" w:hAnsi="Arial" w:cs="Arial"/>
                <w:color w:val="000000"/>
                <w:sz w:val="20"/>
                <w:szCs w:val="20"/>
              </w:rPr>
              <w:t>6-1</w:t>
            </w:r>
          </w:p>
        </w:tc>
      </w:tr>
      <w:tr w:rsidR="00686A04" w:rsidTr="00686A04">
        <w:trPr>
          <w:trHeight w:val="247"/>
        </w:trPr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местного бюджета МО поселок Комарово на 2017 г.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</w:tr>
      <w:tr w:rsidR="00686A04">
        <w:trPr>
          <w:trHeight w:val="101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86A04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ВСЕГО     ДОХОДОВ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47178,5</w:t>
            </w:r>
          </w:p>
        </w:tc>
      </w:tr>
      <w:tr w:rsidR="00686A04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20568,2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3927,3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3426,1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</w:tr>
      <w:tr w:rsidR="00686A0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724,1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 деятельности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182  1 05 04030 02 0000 110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15802,4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15802,4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683,2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466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14"/>
        </w:trPr>
        <w:tc>
          <w:tcPr>
            <w:tcW w:w="242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155,3</w:t>
            </w:r>
          </w:p>
        </w:tc>
      </w:tr>
      <w:tr w:rsidR="00686A04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норм законодательства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</w:tr>
      <w:tr w:rsidR="00686A04" w:rsidTr="00686A0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применении  контрольно-кассовой техники при осуществлении</w:t>
            </w:r>
          </w:p>
        </w:tc>
      </w:tr>
      <w:tr w:rsidR="00686A04" w:rsidTr="00686A04"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наличных денежных расчетов и (или) расчетов с использованием </w:t>
            </w:r>
          </w:p>
        </w:tc>
      </w:tr>
      <w:tr w:rsidR="00686A04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платежных карт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686A04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348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86A04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6A04"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6A04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6A04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6A04"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26610,3</w:t>
            </w:r>
          </w:p>
        </w:tc>
      </w:tr>
      <w:tr w:rsidR="00686A04">
        <w:trPr>
          <w:trHeight w:val="50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26610,3</w:t>
            </w:r>
          </w:p>
        </w:tc>
      </w:tr>
      <w:tr w:rsidR="00686A04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000 2 02 15001 00 0000 151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выравнивание бюджетной обеспеченности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24866,7</w:t>
            </w:r>
          </w:p>
        </w:tc>
      </w:tr>
      <w:tr w:rsidR="00686A04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885 2 02  15001 03 0000 151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выравнивание бюджетной обеспеченности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24866,7</w:t>
            </w:r>
          </w:p>
        </w:tc>
      </w:tr>
      <w:tr w:rsidR="00686A04">
        <w:trPr>
          <w:trHeight w:val="37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>
        <w:trPr>
          <w:trHeight w:val="566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000 202 30000 00 0000 151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1743,6</w:t>
            </w:r>
          </w:p>
        </w:tc>
      </w:tr>
      <w:tr w:rsidR="00686A04">
        <w:trPr>
          <w:trHeight w:val="100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885 2 02 30024 03 0000 151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1743,6</w:t>
            </w:r>
          </w:p>
        </w:tc>
      </w:tr>
      <w:tr w:rsidR="00686A04">
        <w:trPr>
          <w:trHeight w:val="989"/>
        </w:trPr>
        <w:tc>
          <w:tcPr>
            <w:tcW w:w="2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885 2 02  30024 03 0100 151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796,1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885 2 02 30024 03 0200 151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686A0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6A04" w:rsidTr="00686A04"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 полномочия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686A04"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885 2 02  30024 03 0300 151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уборки и санитарной очистки территорий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</w:tr>
      <w:tr w:rsidR="00686A04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6A04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885 2 0703020 03 0000 180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A04" w:rsidRDefault="0068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p w:rsidR="00686A04" w:rsidRP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  <w:lang w:val="en-US"/>
        </w:rPr>
      </w:pPr>
    </w:p>
    <w:p w:rsidR="00765E66" w:rsidRDefault="00686A04" w:rsidP="00765E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86A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765E66">
        <w:rPr>
          <w:rFonts w:ascii="Arial" w:hAnsi="Arial" w:cs="Arial"/>
          <w:color w:val="000000"/>
          <w:sz w:val="20"/>
          <w:szCs w:val="20"/>
        </w:rPr>
        <w:t xml:space="preserve">Приложение №4 к Решению МС </w:t>
      </w:r>
    </w:p>
    <w:p w:rsidR="00765E66" w:rsidRDefault="00765E66" w:rsidP="00765E66">
      <w:pPr>
        <w:spacing w:after="0"/>
        <w:ind w:right="-28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От 24.07.2017 г. №6-1</w:t>
      </w:r>
      <w:r w:rsidR="00686A04" w:rsidRPr="00686A0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686A04" w:rsidRPr="00686A04" w:rsidRDefault="00686A04" w:rsidP="00765E66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6A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686A04" w:rsidRPr="00686A04" w:rsidRDefault="00686A04" w:rsidP="00686A04">
      <w:pPr>
        <w:spacing w:after="0"/>
        <w:ind w:left="-142" w:right="-6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6A04">
        <w:rPr>
          <w:rFonts w:ascii="Times New Roman" w:eastAsia="Times New Roman" w:hAnsi="Times New Roman" w:cs="Times New Roman"/>
          <w:sz w:val="20"/>
          <w:szCs w:val="20"/>
        </w:rPr>
        <w:t>ПЕРЕЧЕНЬ ВИДОВ (ПОДВИДОВ) ДОХОДОВ БЮДЖЕТА  МУНИЦИПАЛЬНОГО ОБРАЗОВАНИЯ ПОСЕЛОК КОМАРОВО</w:t>
      </w:r>
    </w:p>
    <w:p w:rsidR="00686A04" w:rsidRPr="00686A04" w:rsidRDefault="00686A04" w:rsidP="00686A0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6A04" w:rsidRPr="00686A04" w:rsidRDefault="00686A04" w:rsidP="00686A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статьи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Источники  доходов     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182 1 05 01011 01 0000 110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182 1 05 01021 01 0000 110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182 1 05 01050 01 0000 110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182 1 05 02010 02 0000 110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182 1 05 04030 02 0000 110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830 1 11 05011 02 0100 120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867 1 13 02993 03 0100 130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182 1 16 06000 01 0000 140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Денежные взыскания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штрафы 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885 1 16 33030 03 0000 140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806 1 16 90030 03 0100 140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807 1 16 90030 03 0100 140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855 1 16 90030 03 0100 140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</w:tr>
      <w:tr w:rsidR="00686A04" w:rsidRPr="00686A04" w:rsidTr="00064748">
        <w:trPr>
          <w:trHeight w:val="434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855 1 16 90030 03 0200 140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 «Об административных правонарушениях в Санкт-Петербурге»</w:t>
            </w:r>
          </w:p>
        </w:tc>
      </w:tr>
      <w:tr w:rsidR="00686A04" w:rsidRPr="00686A04" w:rsidTr="00064748">
        <w:trPr>
          <w:trHeight w:val="749"/>
        </w:trPr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885 1 11 05033 03 0000 120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6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</w:t>
            </w:r>
            <w:proofErr w:type="gramEnd"/>
          </w:p>
          <w:p w:rsidR="00686A04" w:rsidRPr="00686A04" w:rsidRDefault="00686A04" w:rsidP="00686A04">
            <w:pPr>
              <w:spacing w:after="0"/>
              <w:ind w:right="-16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управления внутригородских муниципальных</w:t>
            </w:r>
          </w:p>
          <w:p w:rsidR="00686A04" w:rsidRPr="00686A04" w:rsidRDefault="00686A04" w:rsidP="00686A04">
            <w:pPr>
              <w:spacing w:after="0"/>
              <w:ind w:right="-16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образований городов федерального значения  созданных ими учреждений</w:t>
            </w:r>
          </w:p>
          <w:p w:rsidR="00686A04" w:rsidRPr="00686A04" w:rsidRDefault="00686A04" w:rsidP="00686A04">
            <w:pPr>
              <w:spacing w:after="0"/>
              <w:ind w:right="-16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686A04" w:rsidRPr="00686A04" w:rsidTr="00064748">
        <w:trPr>
          <w:trHeight w:val="986"/>
        </w:trPr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</w:p>
          <w:p w:rsidR="00686A04" w:rsidRPr="00686A04" w:rsidRDefault="00686A04" w:rsidP="00686A04">
            <w:pPr>
              <w:pStyle w:val="2"/>
            </w:pPr>
            <w:r w:rsidRPr="00686A04">
              <w:t>885 1 14 02033 03 0000 410</w:t>
            </w:r>
          </w:p>
          <w:p w:rsidR="00686A04" w:rsidRPr="00686A04" w:rsidRDefault="00686A04" w:rsidP="00686A04">
            <w:pPr>
              <w:pStyle w:val="2"/>
            </w:pP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686A04" w:rsidRPr="00686A04" w:rsidRDefault="00686A04" w:rsidP="00686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885 1 15 02030 03 0000 140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взимаемые организациями, созданными внутригородскими </w:t>
            </w: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муниципальными образованиями городов  федерального значения </w:t>
            </w:r>
          </w:p>
          <w:p w:rsidR="00686A04" w:rsidRPr="00686A04" w:rsidRDefault="00686A04" w:rsidP="00686A04">
            <w:pPr>
              <w:spacing w:after="0"/>
              <w:ind w:right="-16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выполнение определенных функций</w:t>
            </w: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885 1 16 23031 03 0000 140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выступают получатели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885 1 16 90030 03 0400 140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885 1 1701030 03 0000 180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внутригородских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образований городов федерального значения</w:t>
            </w: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885 1 17 05030 03 0000 180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 бюджетов внутригородских муниципальных </w:t>
            </w:r>
          </w:p>
          <w:p w:rsidR="00686A04" w:rsidRPr="00686A04" w:rsidRDefault="00686A04" w:rsidP="00686A04">
            <w:pPr>
              <w:spacing w:after="0"/>
              <w:ind w:right="-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образований городов федерального значения  </w:t>
            </w: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</w:p>
          <w:p w:rsidR="00686A04" w:rsidRPr="00686A04" w:rsidRDefault="00686A04" w:rsidP="00686A04">
            <w:pPr>
              <w:pStyle w:val="2"/>
            </w:pPr>
            <w:r w:rsidRPr="00686A04">
              <w:t>885 2 02  15001 03 0000 151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>Дотации бюджетам внутригородских муниципальных образований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городов федерального значения  на выравнивание  бюджетной  обеспеченности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04" w:rsidRPr="00686A04" w:rsidTr="00064748">
        <w:trPr>
          <w:trHeight w:val="791"/>
        </w:trPr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  <w:r w:rsidRPr="00686A04">
              <w:t>885 2 02  30024 03 0100 151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</w:p>
          <w:p w:rsidR="00686A04" w:rsidRPr="00686A04" w:rsidRDefault="00686A04" w:rsidP="00686A04">
            <w:pPr>
              <w:pStyle w:val="2"/>
            </w:pPr>
            <w:r w:rsidRPr="00686A04">
              <w:t>885 2 02  30027 03 0100 151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>Субвенции бюджетам внутригородских муниципальных образований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Санкт- Петербурга на содержание ребенка в  семье опекуна и приемной семье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</w:p>
          <w:p w:rsidR="00686A04" w:rsidRPr="00686A04" w:rsidRDefault="00686A04" w:rsidP="00686A04">
            <w:pPr>
              <w:pStyle w:val="2"/>
            </w:pPr>
            <w:r w:rsidRPr="00686A04">
              <w:t>885 2 02 30024 03 0200 151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 xml:space="preserve">Субвенции бюджетам внутригородских муниципальных образований </w:t>
            </w:r>
          </w:p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 xml:space="preserve"> Санкт- Петербурга на выполнение отдельного государственного полномочия</w:t>
            </w:r>
          </w:p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 xml:space="preserve"> Санкт- Петербурга по определению должностных лиц, уполномоченных составлять </w:t>
            </w:r>
          </w:p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686A04">
              <w:rPr>
                <w:b w:val="0"/>
              </w:rPr>
              <w:t>об</w:t>
            </w:r>
            <w:proofErr w:type="gramEnd"/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административных 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правонарушениях</w:t>
            </w:r>
            <w:proofErr w:type="gramEnd"/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04" w:rsidRPr="00686A04" w:rsidTr="00064748">
        <w:trPr>
          <w:trHeight w:val="936"/>
        </w:trPr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</w:p>
          <w:p w:rsidR="00686A04" w:rsidRPr="00686A04" w:rsidRDefault="00686A04" w:rsidP="00686A04">
            <w:pPr>
              <w:pStyle w:val="2"/>
            </w:pPr>
            <w:r w:rsidRPr="00686A04">
              <w:t>885 2 02 30024 03 0300 151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pStyle w:val="2"/>
              <w:rPr>
                <w:b w:val="0"/>
              </w:rPr>
            </w:pPr>
            <w:r w:rsidRPr="00686A04">
              <w:rPr>
                <w:b w:val="0"/>
              </w:rPr>
              <w:t xml:space="preserve">Субвенции бюджетам внутригородских муниципальных образований 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pStyle w:val="2"/>
            </w:pPr>
          </w:p>
          <w:p w:rsidR="00686A04" w:rsidRPr="00686A04" w:rsidRDefault="00686A04" w:rsidP="00686A04">
            <w:pPr>
              <w:pStyle w:val="2"/>
            </w:pPr>
            <w:r w:rsidRPr="00686A04">
              <w:t>885 2 07 03020 03 0000 180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686A04" w:rsidRPr="00686A04" w:rsidTr="00064748">
        <w:tc>
          <w:tcPr>
            <w:tcW w:w="2552" w:type="dxa"/>
          </w:tcPr>
          <w:p w:rsidR="00686A04" w:rsidRPr="00686A04" w:rsidRDefault="00686A04" w:rsidP="00686A04">
            <w:pPr>
              <w:pStyle w:val="2"/>
              <w:rPr>
                <w:highlight w:val="red"/>
              </w:rPr>
            </w:pPr>
          </w:p>
          <w:p w:rsidR="00686A04" w:rsidRPr="00686A04" w:rsidRDefault="00686A04" w:rsidP="00686A04">
            <w:pPr>
              <w:pStyle w:val="2"/>
              <w:rPr>
                <w:color w:val="000000"/>
                <w:highlight w:val="red"/>
              </w:rPr>
            </w:pP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68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885 208 03000 03 0000 180</w:t>
            </w:r>
          </w:p>
        </w:tc>
        <w:tc>
          <w:tcPr>
            <w:tcW w:w="7513" w:type="dxa"/>
          </w:tcPr>
          <w:p w:rsidR="00686A04" w:rsidRPr="00686A04" w:rsidRDefault="00686A04" w:rsidP="00686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686A04">
              <w:rPr>
                <w:rFonts w:ascii="Times New Roman" w:eastAsia="Times New Roman" w:hAnsi="Times New Roman" w:cs="Times New Roman"/>
                <w:sz w:val="20"/>
                <w:szCs w:val="20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686A04" w:rsidRPr="00686A04" w:rsidRDefault="00686A04" w:rsidP="00686A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6A04" w:rsidRPr="00765E66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686A04" w:rsidRPr="00765E66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686A04" w:rsidRPr="00765E66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686A04" w:rsidRPr="00765E66" w:rsidSect="00686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37C6"/>
    <w:rsid w:val="00046BE2"/>
    <w:rsid w:val="00102FFA"/>
    <w:rsid w:val="00184BE0"/>
    <w:rsid w:val="00196EE5"/>
    <w:rsid w:val="001C2893"/>
    <w:rsid w:val="001F72D8"/>
    <w:rsid w:val="002204D2"/>
    <w:rsid w:val="00257CEF"/>
    <w:rsid w:val="0027619E"/>
    <w:rsid w:val="00285A5F"/>
    <w:rsid w:val="004002F5"/>
    <w:rsid w:val="004419F3"/>
    <w:rsid w:val="004447FC"/>
    <w:rsid w:val="004557AB"/>
    <w:rsid w:val="004C69D4"/>
    <w:rsid w:val="004E50B7"/>
    <w:rsid w:val="0053430A"/>
    <w:rsid w:val="005479ED"/>
    <w:rsid w:val="0055252D"/>
    <w:rsid w:val="00556B4D"/>
    <w:rsid w:val="0057152E"/>
    <w:rsid w:val="00577C0C"/>
    <w:rsid w:val="005907DA"/>
    <w:rsid w:val="005F3653"/>
    <w:rsid w:val="005F697F"/>
    <w:rsid w:val="00615E79"/>
    <w:rsid w:val="0065300C"/>
    <w:rsid w:val="00675C43"/>
    <w:rsid w:val="00676230"/>
    <w:rsid w:val="00684EA6"/>
    <w:rsid w:val="00686A04"/>
    <w:rsid w:val="006E708D"/>
    <w:rsid w:val="00706A1F"/>
    <w:rsid w:val="00743703"/>
    <w:rsid w:val="0076166E"/>
    <w:rsid w:val="00765E66"/>
    <w:rsid w:val="00787C1C"/>
    <w:rsid w:val="007B0F6B"/>
    <w:rsid w:val="00805C64"/>
    <w:rsid w:val="00813920"/>
    <w:rsid w:val="00871D3D"/>
    <w:rsid w:val="0088016A"/>
    <w:rsid w:val="008C0055"/>
    <w:rsid w:val="00A27B54"/>
    <w:rsid w:val="00A402A8"/>
    <w:rsid w:val="00A64405"/>
    <w:rsid w:val="00A92694"/>
    <w:rsid w:val="00A96607"/>
    <w:rsid w:val="00AB1687"/>
    <w:rsid w:val="00AB1C1A"/>
    <w:rsid w:val="00AB487C"/>
    <w:rsid w:val="00B05B9C"/>
    <w:rsid w:val="00BB5816"/>
    <w:rsid w:val="00BC65E5"/>
    <w:rsid w:val="00BE3D1D"/>
    <w:rsid w:val="00BF0909"/>
    <w:rsid w:val="00C401DC"/>
    <w:rsid w:val="00CB01A5"/>
    <w:rsid w:val="00CD7354"/>
    <w:rsid w:val="00CF25E4"/>
    <w:rsid w:val="00D56F34"/>
    <w:rsid w:val="00D73351"/>
    <w:rsid w:val="00DC31A6"/>
    <w:rsid w:val="00DF1D14"/>
    <w:rsid w:val="00DF672F"/>
    <w:rsid w:val="00E652AF"/>
    <w:rsid w:val="00ED4A6E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686A04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6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86A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86A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6A04"/>
    <w:rPr>
      <w:color w:val="800080"/>
      <w:u w:val="single"/>
    </w:rPr>
  </w:style>
  <w:style w:type="paragraph" w:customStyle="1" w:styleId="font5">
    <w:name w:val="font5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86A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4">
    <w:name w:val="xl84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7">
    <w:name w:val="xl8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1">
    <w:name w:val="xl9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7">
    <w:name w:val="xl97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8">
    <w:name w:val="xl9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9">
    <w:name w:val="xl9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1">
    <w:name w:val="xl10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686A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68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68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686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3">
    <w:name w:val="xl113"/>
    <w:basedOn w:val="a"/>
    <w:rsid w:val="00686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4">
    <w:name w:val="xl114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5">
    <w:name w:val="xl115"/>
    <w:basedOn w:val="a"/>
    <w:rsid w:val="00686A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686A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86A0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6967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2016-06-14T13:21:00Z</cp:lastPrinted>
  <dcterms:created xsi:type="dcterms:W3CDTF">2016-02-20T11:28:00Z</dcterms:created>
  <dcterms:modified xsi:type="dcterms:W3CDTF">2017-07-24T12:16:00Z</dcterms:modified>
</cp:coreProperties>
</file>