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A7" w:rsidRPr="004B393A" w:rsidRDefault="001725A7" w:rsidP="001725A7">
      <w:pPr>
        <w:pStyle w:val="a4"/>
        <w:jc w:val="center"/>
        <w:rPr>
          <w:szCs w:val="28"/>
        </w:rPr>
      </w:pPr>
      <w:r w:rsidRPr="004B393A">
        <w:rPr>
          <w:szCs w:val="28"/>
        </w:rPr>
        <w:t>Внутригородское муниципальное  образование</w:t>
      </w:r>
    </w:p>
    <w:p w:rsidR="001725A7" w:rsidRPr="004B393A" w:rsidRDefault="001725A7" w:rsidP="001725A7">
      <w:pPr>
        <w:pStyle w:val="a4"/>
        <w:jc w:val="center"/>
        <w:rPr>
          <w:szCs w:val="28"/>
        </w:rPr>
      </w:pPr>
      <w:r w:rsidRPr="004B393A">
        <w:rPr>
          <w:szCs w:val="28"/>
        </w:rPr>
        <w:t xml:space="preserve">Санкт-Петербурга поселок Комарово  </w:t>
      </w:r>
    </w:p>
    <w:p w:rsidR="001725A7" w:rsidRPr="001B2FFD" w:rsidRDefault="001725A7" w:rsidP="001725A7">
      <w:pPr>
        <w:pStyle w:val="a4"/>
        <w:pBdr>
          <w:bottom w:val="single" w:sz="12" w:space="1" w:color="auto"/>
        </w:pBdr>
        <w:jc w:val="center"/>
        <w:rPr>
          <w:sz w:val="24"/>
          <w:szCs w:val="24"/>
        </w:rPr>
      </w:pPr>
      <w:r w:rsidRPr="001B2FFD">
        <w:rPr>
          <w:sz w:val="24"/>
          <w:szCs w:val="24"/>
        </w:rPr>
        <w:t xml:space="preserve">МУНИЦИПАЛЬНЫЙ  СОВЕТ  </w:t>
      </w:r>
      <w:r w:rsidR="00716F03">
        <w:rPr>
          <w:sz w:val="24"/>
          <w:szCs w:val="24"/>
        </w:rPr>
        <w:t>ПЯТОГО</w:t>
      </w:r>
      <w:r w:rsidRPr="001B2FFD">
        <w:rPr>
          <w:sz w:val="24"/>
          <w:szCs w:val="24"/>
        </w:rPr>
        <w:t xml:space="preserve">  СОЗЫВА</w:t>
      </w:r>
    </w:p>
    <w:p w:rsidR="001725A7" w:rsidRPr="001B2FFD" w:rsidRDefault="001725A7" w:rsidP="001725A7">
      <w:pPr>
        <w:pStyle w:val="a4"/>
        <w:jc w:val="center"/>
        <w:rPr>
          <w:b/>
          <w:sz w:val="24"/>
          <w:szCs w:val="24"/>
        </w:rPr>
      </w:pPr>
      <w:r w:rsidRPr="001B2FFD">
        <w:rPr>
          <w:b/>
          <w:sz w:val="24"/>
          <w:szCs w:val="24"/>
        </w:rPr>
        <w:t>РЕШЕНИЕ</w:t>
      </w:r>
    </w:p>
    <w:p w:rsidR="001725A7" w:rsidRPr="001B2FFD" w:rsidRDefault="001725A7" w:rsidP="001725A7">
      <w:pPr>
        <w:pStyle w:val="a4"/>
        <w:jc w:val="center"/>
        <w:rPr>
          <w:b/>
          <w:sz w:val="24"/>
          <w:szCs w:val="24"/>
        </w:rPr>
      </w:pPr>
    </w:p>
    <w:p w:rsidR="001725A7" w:rsidRPr="004B393A" w:rsidRDefault="00716F03" w:rsidP="001725A7">
      <w:pPr>
        <w:pStyle w:val="a4"/>
        <w:tabs>
          <w:tab w:val="left" w:pos="6804"/>
        </w:tabs>
        <w:ind w:left="0" w:right="4820"/>
        <w:rPr>
          <w:sz w:val="24"/>
          <w:szCs w:val="24"/>
        </w:rPr>
      </w:pPr>
      <w:r>
        <w:rPr>
          <w:sz w:val="24"/>
          <w:szCs w:val="24"/>
        </w:rPr>
        <w:t xml:space="preserve">28 января 2015 </w:t>
      </w:r>
      <w:r w:rsidR="001725A7" w:rsidRPr="001B2FFD">
        <w:rPr>
          <w:sz w:val="24"/>
          <w:szCs w:val="24"/>
        </w:rPr>
        <w:t>года</w:t>
      </w:r>
      <w:r>
        <w:rPr>
          <w:sz w:val="24"/>
          <w:szCs w:val="24"/>
        </w:rPr>
        <w:tab/>
        <w:t xml:space="preserve">             №   </w:t>
      </w:r>
      <w:r w:rsidRPr="004B393A">
        <w:rPr>
          <w:sz w:val="24"/>
          <w:szCs w:val="24"/>
        </w:rPr>
        <w:t>1 - 1</w:t>
      </w:r>
    </w:p>
    <w:p w:rsidR="001725A7" w:rsidRDefault="001725A7" w:rsidP="002B10A2">
      <w:pPr>
        <w:pStyle w:val="a3"/>
        <w:rPr>
          <w:rFonts w:ascii="Times New Roman" w:hAnsi="Times New Roman" w:cs="Times New Roman"/>
          <w:sz w:val="24"/>
          <w:szCs w:val="24"/>
        </w:rPr>
      </w:pPr>
    </w:p>
    <w:p w:rsidR="00CF10E1" w:rsidRPr="00F33464" w:rsidRDefault="00CF10E1" w:rsidP="002B10A2">
      <w:pPr>
        <w:pStyle w:val="a3"/>
        <w:rPr>
          <w:rFonts w:ascii="Times New Roman" w:hAnsi="Times New Roman" w:cs="Times New Roman"/>
          <w:sz w:val="24"/>
          <w:szCs w:val="24"/>
        </w:rPr>
      </w:pPr>
      <w:r w:rsidRPr="00F33464">
        <w:rPr>
          <w:rFonts w:ascii="Times New Roman" w:hAnsi="Times New Roman" w:cs="Times New Roman"/>
          <w:sz w:val="24"/>
          <w:szCs w:val="24"/>
        </w:rPr>
        <w:t>Об утверждени</w:t>
      </w:r>
      <w:r w:rsidR="002B10A2" w:rsidRPr="00F33464">
        <w:rPr>
          <w:rFonts w:ascii="Times New Roman" w:hAnsi="Times New Roman" w:cs="Times New Roman"/>
          <w:sz w:val="24"/>
          <w:szCs w:val="24"/>
        </w:rPr>
        <w:t xml:space="preserve">и порядка </w:t>
      </w:r>
      <w:r w:rsidR="00716F03" w:rsidRPr="00F33464">
        <w:rPr>
          <w:rFonts w:ascii="Times New Roman" w:hAnsi="Times New Roman" w:cs="Times New Roman"/>
          <w:sz w:val="24"/>
          <w:szCs w:val="24"/>
        </w:rPr>
        <w:t xml:space="preserve"> и условиях </w:t>
      </w:r>
      <w:r w:rsidR="002B10A2" w:rsidRPr="00F33464">
        <w:rPr>
          <w:rFonts w:ascii="Times New Roman" w:hAnsi="Times New Roman" w:cs="Times New Roman"/>
          <w:sz w:val="24"/>
          <w:szCs w:val="24"/>
        </w:rPr>
        <w:t xml:space="preserve">проведения конкурса </w:t>
      </w:r>
    </w:p>
    <w:p w:rsidR="00CF10E1" w:rsidRPr="00F33464" w:rsidRDefault="002B10A2" w:rsidP="002B10A2">
      <w:pPr>
        <w:pStyle w:val="a3"/>
        <w:rPr>
          <w:rFonts w:ascii="Times New Roman" w:hAnsi="Times New Roman" w:cs="Times New Roman"/>
          <w:sz w:val="24"/>
          <w:szCs w:val="24"/>
        </w:rPr>
      </w:pPr>
      <w:r w:rsidRPr="00F33464">
        <w:rPr>
          <w:rFonts w:ascii="Times New Roman" w:hAnsi="Times New Roman" w:cs="Times New Roman"/>
          <w:sz w:val="24"/>
          <w:szCs w:val="24"/>
        </w:rPr>
        <w:t xml:space="preserve">на </w:t>
      </w:r>
      <w:r w:rsidR="00CF10E1" w:rsidRPr="00F33464">
        <w:rPr>
          <w:rFonts w:ascii="Times New Roman" w:hAnsi="Times New Roman" w:cs="Times New Roman"/>
          <w:sz w:val="24"/>
          <w:szCs w:val="24"/>
        </w:rPr>
        <w:t>замещение высшей должности муниципальной</w:t>
      </w:r>
    </w:p>
    <w:p w:rsidR="00CF10E1" w:rsidRPr="00F33464" w:rsidRDefault="002B10A2" w:rsidP="002B10A2">
      <w:pPr>
        <w:pStyle w:val="a3"/>
        <w:rPr>
          <w:rFonts w:ascii="Times New Roman" w:hAnsi="Times New Roman" w:cs="Times New Roman"/>
          <w:sz w:val="24"/>
          <w:szCs w:val="24"/>
        </w:rPr>
      </w:pPr>
      <w:r w:rsidRPr="00F33464">
        <w:rPr>
          <w:rFonts w:ascii="Times New Roman" w:hAnsi="Times New Roman" w:cs="Times New Roman"/>
          <w:sz w:val="24"/>
          <w:szCs w:val="24"/>
        </w:rPr>
        <w:t>службы – главы м</w:t>
      </w:r>
      <w:r w:rsidR="00CF10E1" w:rsidRPr="00F33464">
        <w:rPr>
          <w:rFonts w:ascii="Times New Roman" w:hAnsi="Times New Roman" w:cs="Times New Roman"/>
          <w:sz w:val="24"/>
          <w:szCs w:val="24"/>
        </w:rPr>
        <w:t>естной администрации</w:t>
      </w:r>
      <w:r w:rsidR="00716F03" w:rsidRPr="00F33464">
        <w:rPr>
          <w:rFonts w:ascii="Times New Roman" w:hAnsi="Times New Roman" w:cs="Times New Roman"/>
          <w:sz w:val="24"/>
          <w:szCs w:val="24"/>
        </w:rPr>
        <w:t xml:space="preserve"> </w:t>
      </w:r>
      <w:proofErr w:type="gramStart"/>
      <w:r w:rsidR="00716F03" w:rsidRPr="00F33464">
        <w:rPr>
          <w:rFonts w:ascii="Times New Roman" w:hAnsi="Times New Roman" w:cs="Times New Roman"/>
          <w:sz w:val="24"/>
          <w:szCs w:val="24"/>
        </w:rPr>
        <w:t>внутригородского</w:t>
      </w:r>
      <w:proofErr w:type="gramEnd"/>
    </w:p>
    <w:p w:rsidR="00CF10E1" w:rsidRPr="00F33464" w:rsidRDefault="00CF10E1" w:rsidP="002B10A2">
      <w:pPr>
        <w:pStyle w:val="a3"/>
        <w:rPr>
          <w:rFonts w:ascii="Times New Roman" w:hAnsi="Times New Roman" w:cs="Times New Roman"/>
          <w:sz w:val="24"/>
          <w:szCs w:val="24"/>
        </w:rPr>
      </w:pPr>
      <w:r w:rsidRPr="00F33464">
        <w:rPr>
          <w:rFonts w:ascii="Times New Roman" w:hAnsi="Times New Roman" w:cs="Times New Roman"/>
          <w:sz w:val="24"/>
          <w:szCs w:val="24"/>
        </w:rPr>
        <w:t>муниципальног</w:t>
      </w:r>
      <w:r w:rsidR="002B10A2" w:rsidRPr="00F33464">
        <w:rPr>
          <w:rFonts w:ascii="Times New Roman" w:hAnsi="Times New Roman" w:cs="Times New Roman"/>
          <w:sz w:val="24"/>
          <w:szCs w:val="24"/>
        </w:rPr>
        <w:t>о образования поселок Комарово</w:t>
      </w:r>
    </w:p>
    <w:p w:rsidR="002B10A2" w:rsidRPr="009F7720" w:rsidRDefault="002B10A2" w:rsidP="002B10A2">
      <w:pPr>
        <w:pStyle w:val="a3"/>
        <w:rPr>
          <w:rFonts w:ascii="Times New Roman" w:hAnsi="Times New Roman" w:cs="Times New Roman"/>
          <w:b/>
          <w:sz w:val="24"/>
          <w:szCs w:val="24"/>
        </w:rPr>
      </w:pPr>
    </w:p>
    <w:p w:rsidR="002B10A2" w:rsidRDefault="002B10A2" w:rsidP="002B10A2">
      <w:pPr>
        <w:pStyle w:val="a3"/>
        <w:rPr>
          <w:rFonts w:ascii="Times New Roman" w:hAnsi="Times New Roman" w:cs="Times New Roman"/>
          <w:sz w:val="24"/>
          <w:szCs w:val="24"/>
        </w:rPr>
      </w:pPr>
    </w:p>
    <w:p w:rsidR="00CF10E1" w:rsidRPr="002B10A2" w:rsidRDefault="00CF10E1" w:rsidP="002B10A2">
      <w:pPr>
        <w:pStyle w:val="a3"/>
        <w:ind w:firstLine="708"/>
        <w:rPr>
          <w:rFonts w:ascii="Times New Roman" w:hAnsi="Times New Roman" w:cs="Times New Roman"/>
          <w:sz w:val="24"/>
          <w:szCs w:val="24"/>
        </w:rPr>
      </w:pPr>
      <w:r w:rsidRPr="002B10A2">
        <w:rPr>
          <w:rFonts w:ascii="Times New Roman" w:hAnsi="Times New Roman" w:cs="Times New Roman"/>
          <w:sz w:val="24"/>
          <w:szCs w:val="24"/>
        </w:rPr>
        <w:t>В соответствии с  Конституцией Российской Федерации, на основании</w:t>
      </w:r>
    </w:p>
    <w:p w:rsidR="00CF10E1" w:rsidRPr="002B10A2" w:rsidRDefault="001725A7" w:rsidP="002B10A2">
      <w:pPr>
        <w:pStyle w:val="a3"/>
        <w:rPr>
          <w:rFonts w:ascii="Times New Roman" w:hAnsi="Times New Roman" w:cs="Times New Roman"/>
          <w:sz w:val="24"/>
          <w:szCs w:val="24"/>
        </w:rPr>
      </w:pPr>
      <w:r>
        <w:rPr>
          <w:rFonts w:ascii="Times New Roman" w:hAnsi="Times New Roman" w:cs="Times New Roman"/>
          <w:sz w:val="24"/>
          <w:szCs w:val="24"/>
        </w:rPr>
        <w:t>Федерального закона от 16.10</w:t>
      </w:r>
      <w:r w:rsidR="00CF10E1" w:rsidRPr="002B10A2">
        <w:rPr>
          <w:rFonts w:ascii="Times New Roman" w:hAnsi="Times New Roman" w:cs="Times New Roman"/>
          <w:sz w:val="24"/>
          <w:szCs w:val="24"/>
        </w:rPr>
        <w:t xml:space="preserve">.2003 </w:t>
      </w:r>
      <w:r w:rsidR="0043321C">
        <w:rPr>
          <w:rFonts w:ascii="Times New Roman" w:hAnsi="Times New Roman" w:cs="Times New Roman"/>
          <w:sz w:val="24"/>
          <w:szCs w:val="24"/>
        </w:rPr>
        <w:t xml:space="preserve">года  </w:t>
      </w:r>
      <w:r w:rsidR="00CF10E1" w:rsidRPr="002B10A2">
        <w:rPr>
          <w:rFonts w:ascii="Times New Roman" w:hAnsi="Times New Roman" w:cs="Times New Roman"/>
          <w:sz w:val="24"/>
          <w:szCs w:val="24"/>
        </w:rPr>
        <w:t>№</w:t>
      </w:r>
      <w:r>
        <w:rPr>
          <w:rFonts w:ascii="Times New Roman" w:hAnsi="Times New Roman" w:cs="Times New Roman"/>
          <w:sz w:val="24"/>
          <w:szCs w:val="24"/>
        </w:rPr>
        <w:t xml:space="preserve"> </w:t>
      </w:r>
      <w:r w:rsidR="00CF10E1" w:rsidRPr="002B10A2">
        <w:rPr>
          <w:rFonts w:ascii="Times New Roman" w:hAnsi="Times New Roman" w:cs="Times New Roman"/>
          <w:sz w:val="24"/>
          <w:szCs w:val="24"/>
        </w:rPr>
        <w:t>131-ФЗ «Об общих принципах организации</w:t>
      </w:r>
    </w:p>
    <w:p w:rsidR="0043321C" w:rsidRDefault="00CF10E1" w:rsidP="002B10A2">
      <w:pPr>
        <w:pStyle w:val="a3"/>
        <w:rPr>
          <w:rFonts w:ascii="Times New Roman" w:hAnsi="Times New Roman" w:cs="Times New Roman"/>
          <w:sz w:val="24"/>
          <w:szCs w:val="24"/>
        </w:rPr>
      </w:pPr>
      <w:r w:rsidRPr="002B10A2">
        <w:rPr>
          <w:rFonts w:ascii="Times New Roman" w:hAnsi="Times New Roman" w:cs="Times New Roman"/>
          <w:sz w:val="24"/>
          <w:szCs w:val="24"/>
        </w:rPr>
        <w:t xml:space="preserve">местного самоуправления в Российской Федерации», Законом Санкт-Петербурга </w:t>
      </w:r>
    </w:p>
    <w:p w:rsidR="00CF10E1" w:rsidRPr="002B10A2" w:rsidRDefault="00CF10E1" w:rsidP="002B10A2">
      <w:pPr>
        <w:pStyle w:val="a3"/>
        <w:rPr>
          <w:rFonts w:ascii="Times New Roman" w:hAnsi="Times New Roman" w:cs="Times New Roman"/>
          <w:sz w:val="24"/>
          <w:szCs w:val="24"/>
        </w:rPr>
      </w:pPr>
      <w:r w:rsidRPr="002B10A2">
        <w:rPr>
          <w:rFonts w:ascii="Times New Roman" w:hAnsi="Times New Roman" w:cs="Times New Roman"/>
          <w:sz w:val="24"/>
          <w:szCs w:val="24"/>
        </w:rPr>
        <w:t>от</w:t>
      </w:r>
      <w:r w:rsidR="0043321C">
        <w:rPr>
          <w:rFonts w:ascii="Times New Roman" w:hAnsi="Times New Roman" w:cs="Times New Roman"/>
          <w:sz w:val="24"/>
          <w:szCs w:val="24"/>
        </w:rPr>
        <w:t xml:space="preserve"> </w:t>
      </w:r>
      <w:r w:rsidR="001725A7">
        <w:rPr>
          <w:rFonts w:ascii="Times New Roman" w:hAnsi="Times New Roman" w:cs="Times New Roman"/>
          <w:sz w:val="24"/>
          <w:szCs w:val="24"/>
        </w:rPr>
        <w:t>23.09.2009</w:t>
      </w:r>
      <w:r w:rsidR="002B10A2">
        <w:rPr>
          <w:rFonts w:ascii="Times New Roman" w:hAnsi="Times New Roman" w:cs="Times New Roman"/>
          <w:sz w:val="24"/>
          <w:szCs w:val="24"/>
        </w:rPr>
        <w:t xml:space="preserve"> </w:t>
      </w:r>
      <w:r w:rsidRPr="002B10A2">
        <w:rPr>
          <w:rFonts w:ascii="Times New Roman" w:hAnsi="Times New Roman" w:cs="Times New Roman"/>
          <w:sz w:val="24"/>
          <w:szCs w:val="24"/>
        </w:rPr>
        <w:t xml:space="preserve"> №</w:t>
      </w:r>
      <w:r w:rsidR="002B10A2">
        <w:rPr>
          <w:rFonts w:ascii="Times New Roman" w:hAnsi="Times New Roman" w:cs="Times New Roman"/>
          <w:sz w:val="24"/>
          <w:szCs w:val="24"/>
        </w:rPr>
        <w:t xml:space="preserve"> </w:t>
      </w:r>
      <w:r w:rsidRPr="002B10A2">
        <w:rPr>
          <w:rFonts w:ascii="Times New Roman" w:hAnsi="Times New Roman" w:cs="Times New Roman"/>
          <w:sz w:val="24"/>
          <w:szCs w:val="24"/>
        </w:rPr>
        <w:t>420-79 «Об организации местного самоуправления в Санкт-Петербурге»,</w:t>
      </w:r>
    </w:p>
    <w:p w:rsidR="00CF10E1" w:rsidRDefault="00716F03" w:rsidP="002B10A2">
      <w:pPr>
        <w:pStyle w:val="a3"/>
        <w:rPr>
          <w:rFonts w:ascii="Times New Roman" w:hAnsi="Times New Roman" w:cs="Times New Roman"/>
          <w:sz w:val="24"/>
          <w:szCs w:val="24"/>
        </w:rPr>
      </w:pPr>
      <w:r>
        <w:rPr>
          <w:rFonts w:ascii="Times New Roman" w:hAnsi="Times New Roman" w:cs="Times New Roman"/>
          <w:sz w:val="24"/>
          <w:szCs w:val="24"/>
        </w:rPr>
        <w:t xml:space="preserve">Законом Санкт-Петербурга от 15.02.2000 года № 53-8 «О регулировании отдельных вопросов муниципальной службы в Санкт-Петербурге», </w:t>
      </w:r>
      <w:r w:rsidR="00CF10E1" w:rsidRPr="002B10A2">
        <w:rPr>
          <w:rFonts w:ascii="Times New Roman" w:hAnsi="Times New Roman" w:cs="Times New Roman"/>
          <w:sz w:val="24"/>
          <w:szCs w:val="24"/>
        </w:rPr>
        <w:t>Уставом муниципального</w:t>
      </w:r>
      <w:r>
        <w:rPr>
          <w:rFonts w:ascii="Times New Roman" w:hAnsi="Times New Roman" w:cs="Times New Roman"/>
          <w:sz w:val="24"/>
          <w:szCs w:val="24"/>
        </w:rPr>
        <w:t xml:space="preserve"> образования поселок Комарово и </w:t>
      </w:r>
      <w:r w:rsidR="002B10A2">
        <w:rPr>
          <w:rFonts w:ascii="Times New Roman" w:hAnsi="Times New Roman" w:cs="Times New Roman"/>
          <w:sz w:val="24"/>
          <w:szCs w:val="24"/>
        </w:rPr>
        <w:t xml:space="preserve"> </w:t>
      </w:r>
      <w:r>
        <w:rPr>
          <w:rFonts w:ascii="Times New Roman" w:hAnsi="Times New Roman" w:cs="Times New Roman"/>
          <w:sz w:val="24"/>
          <w:szCs w:val="24"/>
        </w:rPr>
        <w:t xml:space="preserve">заключением Юридического комитета Администрации Губернатора Санкт-Петербурга от 20.01.2015 года № 15-30-77/15 -0-0, </w:t>
      </w:r>
      <w:r w:rsidR="002B10A2">
        <w:rPr>
          <w:rFonts w:ascii="Times New Roman" w:hAnsi="Times New Roman" w:cs="Times New Roman"/>
          <w:sz w:val="24"/>
          <w:szCs w:val="24"/>
        </w:rPr>
        <w:t>м</w:t>
      </w:r>
      <w:r w:rsidR="00CF10E1" w:rsidRPr="002B10A2">
        <w:rPr>
          <w:rFonts w:ascii="Times New Roman" w:hAnsi="Times New Roman" w:cs="Times New Roman"/>
          <w:sz w:val="24"/>
          <w:szCs w:val="24"/>
        </w:rPr>
        <w:t>униципальный совет</w:t>
      </w:r>
    </w:p>
    <w:p w:rsidR="001725A7" w:rsidRPr="002B10A2" w:rsidRDefault="001725A7" w:rsidP="002B10A2">
      <w:pPr>
        <w:pStyle w:val="a3"/>
        <w:rPr>
          <w:rFonts w:ascii="Times New Roman" w:hAnsi="Times New Roman" w:cs="Times New Roman"/>
          <w:sz w:val="24"/>
          <w:szCs w:val="24"/>
        </w:rPr>
      </w:pPr>
    </w:p>
    <w:p w:rsidR="00CF10E1" w:rsidRDefault="00CF10E1" w:rsidP="002B10A2">
      <w:pPr>
        <w:pStyle w:val="a3"/>
        <w:rPr>
          <w:rFonts w:ascii="Times New Roman" w:hAnsi="Times New Roman" w:cs="Times New Roman"/>
          <w:sz w:val="24"/>
          <w:szCs w:val="24"/>
        </w:rPr>
      </w:pPr>
      <w:r w:rsidRPr="002B10A2">
        <w:rPr>
          <w:rFonts w:ascii="Times New Roman" w:hAnsi="Times New Roman" w:cs="Times New Roman"/>
          <w:sz w:val="24"/>
          <w:szCs w:val="24"/>
        </w:rPr>
        <w:t>РЕШИЛ:</w:t>
      </w:r>
    </w:p>
    <w:p w:rsidR="001725A7" w:rsidRPr="002B10A2" w:rsidRDefault="001725A7" w:rsidP="002B10A2">
      <w:pPr>
        <w:pStyle w:val="a3"/>
        <w:rPr>
          <w:rFonts w:ascii="Times New Roman" w:hAnsi="Times New Roman" w:cs="Times New Roman"/>
          <w:sz w:val="24"/>
          <w:szCs w:val="24"/>
        </w:rPr>
      </w:pPr>
    </w:p>
    <w:p w:rsidR="00CF10E1" w:rsidRPr="002B10A2" w:rsidRDefault="00CF10E1" w:rsidP="002B10A2">
      <w:pPr>
        <w:pStyle w:val="a3"/>
        <w:rPr>
          <w:rFonts w:ascii="Times New Roman" w:hAnsi="Times New Roman" w:cs="Times New Roman"/>
          <w:sz w:val="24"/>
          <w:szCs w:val="24"/>
        </w:rPr>
      </w:pPr>
      <w:r w:rsidRPr="002B10A2">
        <w:rPr>
          <w:rFonts w:ascii="Times New Roman" w:hAnsi="Times New Roman" w:cs="Times New Roman"/>
          <w:sz w:val="24"/>
          <w:szCs w:val="24"/>
        </w:rPr>
        <w:t>1. Утвердить Положение о</w:t>
      </w:r>
      <w:r w:rsidR="00527952">
        <w:rPr>
          <w:rFonts w:ascii="Times New Roman" w:hAnsi="Times New Roman" w:cs="Times New Roman"/>
          <w:sz w:val="24"/>
          <w:szCs w:val="24"/>
        </w:rPr>
        <w:t xml:space="preserve"> порядке и условиях проведения к</w:t>
      </w:r>
      <w:r w:rsidRPr="002B10A2">
        <w:rPr>
          <w:rFonts w:ascii="Times New Roman" w:hAnsi="Times New Roman" w:cs="Times New Roman"/>
          <w:sz w:val="24"/>
          <w:szCs w:val="24"/>
        </w:rPr>
        <w:t xml:space="preserve">онкурса </w:t>
      </w:r>
      <w:r w:rsidR="00527952">
        <w:rPr>
          <w:rFonts w:ascii="Times New Roman" w:hAnsi="Times New Roman" w:cs="Times New Roman"/>
          <w:sz w:val="24"/>
          <w:szCs w:val="24"/>
        </w:rPr>
        <w:t xml:space="preserve"> на замещение высшей должности муниципальной  службы – главы местной администрации </w:t>
      </w:r>
      <w:r w:rsidR="00716F03">
        <w:rPr>
          <w:rFonts w:ascii="Times New Roman" w:hAnsi="Times New Roman" w:cs="Times New Roman"/>
          <w:sz w:val="24"/>
          <w:szCs w:val="24"/>
        </w:rPr>
        <w:t xml:space="preserve">внутригородского </w:t>
      </w:r>
      <w:r w:rsidR="00527952">
        <w:rPr>
          <w:rFonts w:ascii="Times New Roman" w:hAnsi="Times New Roman" w:cs="Times New Roman"/>
          <w:sz w:val="24"/>
          <w:szCs w:val="24"/>
        </w:rPr>
        <w:t xml:space="preserve">муниципального образования поселок Комарово (далее – Конкурс) </w:t>
      </w:r>
      <w:r w:rsidR="00F33464">
        <w:rPr>
          <w:rFonts w:ascii="Times New Roman" w:hAnsi="Times New Roman" w:cs="Times New Roman"/>
          <w:sz w:val="24"/>
          <w:szCs w:val="24"/>
        </w:rPr>
        <w:t xml:space="preserve"> в новой редакции </w:t>
      </w:r>
      <w:r w:rsidRPr="002B10A2">
        <w:rPr>
          <w:rFonts w:ascii="Times New Roman" w:hAnsi="Times New Roman" w:cs="Times New Roman"/>
          <w:sz w:val="24"/>
          <w:szCs w:val="24"/>
        </w:rPr>
        <w:t>(Приложение 1).</w:t>
      </w:r>
    </w:p>
    <w:p w:rsidR="00527952" w:rsidRDefault="00CF10E1" w:rsidP="00527952">
      <w:pPr>
        <w:pStyle w:val="a3"/>
        <w:rPr>
          <w:rFonts w:ascii="Times New Roman" w:hAnsi="Times New Roman" w:cs="Times New Roman"/>
          <w:sz w:val="24"/>
          <w:szCs w:val="24"/>
        </w:rPr>
      </w:pPr>
      <w:r w:rsidRPr="002B10A2">
        <w:rPr>
          <w:rFonts w:ascii="Times New Roman" w:hAnsi="Times New Roman" w:cs="Times New Roman"/>
          <w:sz w:val="24"/>
          <w:szCs w:val="24"/>
        </w:rPr>
        <w:t xml:space="preserve">2. </w:t>
      </w:r>
      <w:r w:rsidR="00527952" w:rsidRPr="002B10A2">
        <w:rPr>
          <w:rFonts w:ascii="Times New Roman" w:hAnsi="Times New Roman" w:cs="Times New Roman"/>
          <w:sz w:val="24"/>
          <w:szCs w:val="24"/>
        </w:rPr>
        <w:t>Утвердить проект конт</w:t>
      </w:r>
      <w:r w:rsidR="00527952">
        <w:rPr>
          <w:rFonts w:ascii="Times New Roman" w:hAnsi="Times New Roman" w:cs="Times New Roman"/>
          <w:sz w:val="24"/>
          <w:szCs w:val="24"/>
        </w:rPr>
        <w:t>ракта с главой м</w:t>
      </w:r>
      <w:r w:rsidR="00527952" w:rsidRPr="002B10A2">
        <w:rPr>
          <w:rFonts w:ascii="Times New Roman" w:hAnsi="Times New Roman" w:cs="Times New Roman"/>
          <w:sz w:val="24"/>
          <w:szCs w:val="24"/>
        </w:rPr>
        <w:t xml:space="preserve">естной администрацией, заключаемого </w:t>
      </w:r>
    </w:p>
    <w:p w:rsidR="00527952" w:rsidRPr="002B10A2" w:rsidRDefault="00527952" w:rsidP="00527952">
      <w:pPr>
        <w:pStyle w:val="a3"/>
        <w:rPr>
          <w:rFonts w:ascii="Times New Roman" w:hAnsi="Times New Roman" w:cs="Times New Roman"/>
          <w:sz w:val="24"/>
          <w:szCs w:val="24"/>
        </w:rPr>
      </w:pPr>
      <w:r>
        <w:rPr>
          <w:rFonts w:ascii="Times New Roman" w:hAnsi="Times New Roman" w:cs="Times New Roman"/>
          <w:sz w:val="24"/>
          <w:szCs w:val="24"/>
        </w:rPr>
        <w:t>п</w:t>
      </w:r>
      <w:r w:rsidRPr="002B10A2">
        <w:rPr>
          <w:rFonts w:ascii="Times New Roman" w:hAnsi="Times New Roman" w:cs="Times New Roman"/>
          <w:sz w:val="24"/>
          <w:szCs w:val="24"/>
        </w:rPr>
        <w:t>о</w:t>
      </w:r>
      <w:r>
        <w:rPr>
          <w:rFonts w:ascii="Times New Roman" w:hAnsi="Times New Roman" w:cs="Times New Roman"/>
          <w:sz w:val="24"/>
          <w:szCs w:val="24"/>
        </w:rPr>
        <w:t xml:space="preserve"> </w:t>
      </w:r>
      <w:r w:rsidRPr="002B10A2">
        <w:rPr>
          <w:rFonts w:ascii="Times New Roman" w:hAnsi="Times New Roman" w:cs="Times New Roman"/>
          <w:sz w:val="24"/>
          <w:szCs w:val="24"/>
        </w:rPr>
        <w:t>результатам Конку</w:t>
      </w:r>
      <w:r>
        <w:rPr>
          <w:rFonts w:ascii="Times New Roman" w:hAnsi="Times New Roman" w:cs="Times New Roman"/>
          <w:sz w:val="24"/>
          <w:szCs w:val="24"/>
        </w:rPr>
        <w:t>рса (Приложение 2</w:t>
      </w:r>
      <w:r w:rsidRPr="002B10A2">
        <w:rPr>
          <w:rFonts w:ascii="Times New Roman" w:hAnsi="Times New Roman" w:cs="Times New Roman"/>
          <w:sz w:val="24"/>
          <w:szCs w:val="24"/>
        </w:rPr>
        <w:t>).</w:t>
      </w:r>
    </w:p>
    <w:p w:rsidR="00CF10E1" w:rsidRPr="002B10A2" w:rsidRDefault="00527952" w:rsidP="002B10A2">
      <w:pPr>
        <w:pStyle w:val="a3"/>
        <w:rPr>
          <w:rFonts w:ascii="Times New Roman" w:hAnsi="Times New Roman" w:cs="Times New Roman"/>
          <w:sz w:val="24"/>
          <w:szCs w:val="24"/>
        </w:rPr>
      </w:pPr>
      <w:r>
        <w:rPr>
          <w:rFonts w:ascii="Times New Roman" w:hAnsi="Times New Roman" w:cs="Times New Roman"/>
          <w:sz w:val="24"/>
          <w:szCs w:val="24"/>
        </w:rPr>
        <w:t xml:space="preserve">3. </w:t>
      </w:r>
      <w:r w:rsidR="00CF10E1" w:rsidRPr="002B10A2">
        <w:rPr>
          <w:rFonts w:ascii="Times New Roman" w:hAnsi="Times New Roman" w:cs="Times New Roman"/>
          <w:sz w:val="24"/>
          <w:szCs w:val="24"/>
        </w:rPr>
        <w:t>Утвердить форму анкеты гражданина, желающего принять участие в  Конкурсе</w:t>
      </w:r>
    </w:p>
    <w:p w:rsidR="00CF10E1" w:rsidRPr="002B10A2" w:rsidRDefault="00527952" w:rsidP="00527952">
      <w:pPr>
        <w:pStyle w:val="a3"/>
        <w:rPr>
          <w:rFonts w:ascii="Times New Roman" w:hAnsi="Times New Roman" w:cs="Times New Roman"/>
          <w:sz w:val="24"/>
          <w:szCs w:val="24"/>
        </w:rPr>
      </w:pPr>
      <w:r>
        <w:rPr>
          <w:rFonts w:ascii="Times New Roman" w:hAnsi="Times New Roman" w:cs="Times New Roman"/>
          <w:sz w:val="24"/>
          <w:szCs w:val="24"/>
        </w:rPr>
        <w:t>(Приложение 3</w:t>
      </w:r>
      <w:r w:rsidR="00CF10E1" w:rsidRPr="002B10A2">
        <w:rPr>
          <w:rFonts w:ascii="Times New Roman" w:hAnsi="Times New Roman" w:cs="Times New Roman"/>
          <w:sz w:val="24"/>
          <w:szCs w:val="24"/>
        </w:rPr>
        <w:t>).</w:t>
      </w:r>
    </w:p>
    <w:p w:rsidR="00CF10E1" w:rsidRPr="002B10A2" w:rsidRDefault="001725A7" w:rsidP="001725A7">
      <w:pPr>
        <w:pStyle w:val="a3"/>
        <w:rPr>
          <w:rFonts w:ascii="Times New Roman" w:hAnsi="Times New Roman" w:cs="Times New Roman"/>
          <w:sz w:val="24"/>
          <w:szCs w:val="24"/>
        </w:rPr>
      </w:pPr>
      <w:r>
        <w:rPr>
          <w:rFonts w:ascii="Times New Roman" w:hAnsi="Times New Roman" w:cs="Times New Roman"/>
          <w:sz w:val="24"/>
          <w:szCs w:val="24"/>
        </w:rPr>
        <w:t>4. Признать у</w:t>
      </w:r>
      <w:r w:rsidR="00646ED1">
        <w:rPr>
          <w:rFonts w:ascii="Times New Roman" w:hAnsi="Times New Roman" w:cs="Times New Roman"/>
          <w:sz w:val="24"/>
          <w:szCs w:val="24"/>
        </w:rPr>
        <w:t>тратившим</w:t>
      </w:r>
      <w:r w:rsidR="00716F03">
        <w:rPr>
          <w:rFonts w:ascii="Times New Roman" w:hAnsi="Times New Roman" w:cs="Times New Roman"/>
          <w:sz w:val="24"/>
          <w:szCs w:val="24"/>
        </w:rPr>
        <w:t xml:space="preserve"> силу решение МС от 26.02</w:t>
      </w:r>
      <w:r w:rsidR="009E062C">
        <w:rPr>
          <w:rFonts w:ascii="Times New Roman" w:hAnsi="Times New Roman" w:cs="Times New Roman"/>
          <w:sz w:val="24"/>
          <w:szCs w:val="24"/>
        </w:rPr>
        <w:t>.</w:t>
      </w:r>
      <w:r w:rsidR="00716F03">
        <w:rPr>
          <w:rFonts w:ascii="Times New Roman" w:hAnsi="Times New Roman" w:cs="Times New Roman"/>
          <w:sz w:val="24"/>
          <w:szCs w:val="24"/>
        </w:rPr>
        <w:t>2014 года  №  3</w:t>
      </w:r>
      <w:r>
        <w:rPr>
          <w:rFonts w:ascii="Times New Roman" w:hAnsi="Times New Roman" w:cs="Times New Roman"/>
          <w:sz w:val="24"/>
          <w:szCs w:val="24"/>
        </w:rPr>
        <w:t xml:space="preserve">-2 </w:t>
      </w:r>
      <w:r w:rsidR="00CF10E1" w:rsidRPr="002B10A2">
        <w:rPr>
          <w:rFonts w:ascii="Times New Roman" w:hAnsi="Times New Roman" w:cs="Times New Roman"/>
          <w:sz w:val="24"/>
          <w:szCs w:val="24"/>
        </w:rPr>
        <w:t xml:space="preserve"> «</w:t>
      </w:r>
      <w:r w:rsidR="009E062C">
        <w:rPr>
          <w:rFonts w:ascii="Times New Roman" w:hAnsi="Times New Roman" w:cs="Times New Roman"/>
          <w:sz w:val="24"/>
          <w:szCs w:val="24"/>
        </w:rPr>
        <w:t xml:space="preserve">Положения о порядке </w:t>
      </w:r>
      <w:r w:rsidR="00CF10E1" w:rsidRPr="002B10A2">
        <w:rPr>
          <w:rFonts w:ascii="Times New Roman" w:hAnsi="Times New Roman" w:cs="Times New Roman"/>
          <w:sz w:val="24"/>
          <w:szCs w:val="24"/>
        </w:rPr>
        <w:t xml:space="preserve"> проведении</w:t>
      </w:r>
      <w:r w:rsidR="009E062C">
        <w:rPr>
          <w:rFonts w:ascii="Times New Roman" w:hAnsi="Times New Roman" w:cs="Times New Roman"/>
          <w:sz w:val="24"/>
          <w:szCs w:val="24"/>
        </w:rPr>
        <w:t xml:space="preserve"> </w:t>
      </w:r>
      <w:r w:rsidR="00CF10E1" w:rsidRPr="002B10A2">
        <w:rPr>
          <w:rFonts w:ascii="Times New Roman" w:hAnsi="Times New Roman" w:cs="Times New Roman"/>
          <w:sz w:val="24"/>
          <w:szCs w:val="24"/>
        </w:rPr>
        <w:t xml:space="preserve">конкурса на замещение </w:t>
      </w:r>
      <w:proofErr w:type="gramStart"/>
      <w:r w:rsidR="00CF10E1" w:rsidRPr="002B10A2">
        <w:rPr>
          <w:rFonts w:ascii="Times New Roman" w:hAnsi="Times New Roman" w:cs="Times New Roman"/>
          <w:sz w:val="24"/>
          <w:szCs w:val="24"/>
        </w:rPr>
        <w:t>должности</w:t>
      </w:r>
      <w:r>
        <w:rPr>
          <w:rFonts w:ascii="Times New Roman" w:hAnsi="Times New Roman" w:cs="Times New Roman"/>
          <w:sz w:val="24"/>
          <w:szCs w:val="24"/>
        </w:rPr>
        <w:t xml:space="preserve"> главы м</w:t>
      </w:r>
      <w:r w:rsidR="00CF10E1" w:rsidRPr="002B10A2">
        <w:rPr>
          <w:rFonts w:ascii="Times New Roman" w:hAnsi="Times New Roman" w:cs="Times New Roman"/>
          <w:sz w:val="24"/>
          <w:szCs w:val="24"/>
        </w:rPr>
        <w:t>естной</w:t>
      </w:r>
      <w:r w:rsidR="009E062C">
        <w:rPr>
          <w:rFonts w:ascii="Times New Roman" w:hAnsi="Times New Roman" w:cs="Times New Roman"/>
          <w:sz w:val="24"/>
          <w:szCs w:val="24"/>
        </w:rPr>
        <w:t xml:space="preserve"> </w:t>
      </w:r>
      <w:r w:rsidR="00CF10E1" w:rsidRPr="002B10A2">
        <w:rPr>
          <w:rFonts w:ascii="Times New Roman" w:hAnsi="Times New Roman" w:cs="Times New Roman"/>
          <w:sz w:val="24"/>
          <w:szCs w:val="24"/>
        </w:rPr>
        <w:t>администрации муниципаль</w:t>
      </w:r>
      <w:r>
        <w:rPr>
          <w:rFonts w:ascii="Times New Roman" w:hAnsi="Times New Roman" w:cs="Times New Roman"/>
          <w:sz w:val="24"/>
          <w:szCs w:val="24"/>
        </w:rPr>
        <w:t>ного образования поселка</w:t>
      </w:r>
      <w:proofErr w:type="gramEnd"/>
      <w:r>
        <w:rPr>
          <w:rFonts w:ascii="Times New Roman" w:hAnsi="Times New Roman" w:cs="Times New Roman"/>
          <w:sz w:val="24"/>
          <w:szCs w:val="24"/>
        </w:rPr>
        <w:t xml:space="preserve"> Комарово». </w:t>
      </w:r>
    </w:p>
    <w:p w:rsidR="00CF10E1" w:rsidRDefault="00CF10E1" w:rsidP="002B10A2">
      <w:pPr>
        <w:pStyle w:val="a3"/>
        <w:rPr>
          <w:rFonts w:ascii="Times New Roman" w:hAnsi="Times New Roman" w:cs="Times New Roman"/>
          <w:sz w:val="24"/>
          <w:szCs w:val="24"/>
        </w:rPr>
      </w:pPr>
      <w:r w:rsidRPr="002B10A2">
        <w:rPr>
          <w:rFonts w:ascii="Times New Roman" w:hAnsi="Times New Roman" w:cs="Times New Roman"/>
          <w:sz w:val="24"/>
          <w:szCs w:val="24"/>
        </w:rPr>
        <w:t xml:space="preserve">5. Настоящее решение вступает в силу с момента его </w:t>
      </w:r>
      <w:r w:rsidR="001725A7">
        <w:rPr>
          <w:rFonts w:ascii="Times New Roman" w:hAnsi="Times New Roman" w:cs="Times New Roman"/>
          <w:sz w:val="24"/>
          <w:szCs w:val="24"/>
        </w:rPr>
        <w:t xml:space="preserve">официального </w:t>
      </w:r>
      <w:r w:rsidRPr="002B10A2">
        <w:rPr>
          <w:rFonts w:ascii="Times New Roman" w:hAnsi="Times New Roman" w:cs="Times New Roman"/>
          <w:sz w:val="24"/>
          <w:szCs w:val="24"/>
        </w:rPr>
        <w:t>опубликования.</w:t>
      </w:r>
    </w:p>
    <w:p w:rsidR="009E062C" w:rsidRDefault="009E062C" w:rsidP="002B10A2">
      <w:pPr>
        <w:pStyle w:val="a3"/>
        <w:rPr>
          <w:rFonts w:ascii="Times New Roman" w:hAnsi="Times New Roman" w:cs="Times New Roman"/>
          <w:sz w:val="24"/>
          <w:szCs w:val="24"/>
        </w:rPr>
      </w:pPr>
      <w:r>
        <w:rPr>
          <w:rFonts w:ascii="Times New Roman" w:hAnsi="Times New Roman" w:cs="Times New Roman"/>
          <w:sz w:val="24"/>
          <w:szCs w:val="24"/>
        </w:rPr>
        <w:t>6. Контроль исполнения решения возложить на главу муниципального образования.</w:t>
      </w:r>
    </w:p>
    <w:p w:rsidR="001725A7" w:rsidRPr="002B10A2" w:rsidRDefault="001725A7" w:rsidP="002B10A2">
      <w:pPr>
        <w:pStyle w:val="a3"/>
        <w:rPr>
          <w:rFonts w:ascii="Times New Roman" w:hAnsi="Times New Roman" w:cs="Times New Roman"/>
          <w:sz w:val="24"/>
          <w:szCs w:val="24"/>
        </w:rPr>
      </w:pPr>
    </w:p>
    <w:p w:rsidR="00CF10E1" w:rsidRDefault="00CF10E1" w:rsidP="001725A7">
      <w:pPr>
        <w:pStyle w:val="a3"/>
      </w:pPr>
    </w:p>
    <w:p w:rsidR="001725A7" w:rsidRPr="001725A7" w:rsidRDefault="001725A7" w:rsidP="001725A7">
      <w:pPr>
        <w:pStyle w:val="a3"/>
        <w:rPr>
          <w:rFonts w:ascii="Times New Roman" w:hAnsi="Times New Roman" w:cs="Times New Roman"/>
          <w:sz w:val="24"/>
          <w:szCs w:val="24"/>
        </w:rPr>
      </w:pPr>
      <w:r w:rsidRPr="001725A7">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В.А.Гуменников</w:t>
      </w:r>
    </w:p>
    <w:p w:rsidR="00CF10E1" w:rsidRDefault="00CF10E1" w:rsidP="00CF10E1">
      <w:pPr>
        <w:pStyle w:val="a3"/>
        <w:jc w:val="center"/>
      </w:pPr>
    </w:p>
    <w:p w:rsidR="00CF10E1" w:rsidRDefault="00CF10E1" w:rsidP="00CF10E1">
      <w:pPr>
        <w:pStyle w:val="a3"/>
        <w:jc w:val="center"/>
      </w:pPr>
    </w:p>
    <w:p w:rsidR="00CF10E1" w:rsidRDefault="00CF10E1" w:rsidP="00CF10E1">
      <w:pPr>
        <w:pStyle w:val="a3"/>
        <w:jc w:val="center"/>
      </w:pPr>
    </w:p>
    <w:p w:rsidR="00CF10E1" w:rsidRDefault="00CF10E1" w:rsidP="00CF10E1">
      <w:pPr>
        <w:pStyle w:val="a3"/>
        <w:jc w:val="center"/>
      </w:pPr>
    </w:p>
    <w:p w:rsidR="00CF10E1" w:rsidRDefault="00CF10E1" w:rsidP="00CF10E1">
      <w:pPr>
        <w:pStyle w:val="a3"/>
        <w:jc w:val="center"/>
      </w:pPr>
    </w:p>
    <w:p w:rsidR="00CF10E1" w:rsidRDefault="00CF10E1" w:rsidP="00CF10E1">
      <w:pPr>
        <w:pStyle w:val="a3"/>
        <w:jc w:val="center"/>
      </w:pPr>
    </w:p>
    <w:p w:rsidR="004B393A" w:rsidRDefault="004B393A" w:rsidP="00CF10E1">
      <w:pPr>
        <w:pStyle w:val="a3"/>
        <w:jc w:val="right"/>
      </w:pPr>
    </w:p>
    <w:p w:rsidR="004B393A" w:rsidRDefault="004B393A" w:rsidP="00CF10E1">
      <w:pPr>
        <w:pStyle w:val="a3"/>
        <w:jc w:val="right"/>
      </w:pPr>
    </w:p>
    <w:p w:rsidR="00CF10E1" w:rsidRDefault="00CF10E1" w:rsidP="00CF10E1">
      <w:pPr>
        <w:pStyle w:val="a3"/>
        <w:jc w:val="right"/>
      </w:pPr>
      <w:r>
        <w:lastRenderedPageBreak/>
        <w:t>Приложение 1 к Решению МС</w:t>
      </w:r>
    </w:p>
    <w:p w:rsidR="00CF10E1" w:rsidRDefault="00716F03" w:rsidP="00CF10E1">
      <w:pPr>
        <w:pStyle w:val="a3"/>
        <w:jc w:val="right"/>
      </w:pPr>
      <w:r>
        <w:t>от 28 январ</w:t>
      </w:r>
      <w:r w:rsidR="008E7E68">
        <w:t>я 201</w:t>
      </w:r>
      <w:r w:rsidR="003B48C1">
        <w:t>5</w:t>
      </w:r>
      <w:r w:rsidR="008E7E68">
        <w:t xml:space="preserve"> №  </w:t>
      </w:r>
      <w:r>
        <w:t>1-1</w:t>
      </w:r>
      <w:r w:rsidR="009E062C">
        <w:t xml:space="preserve"> </w:t>
      </w:r>
    </w:p>
    <w:p w:rsidR="002B10A2" w:rsidRDefault="002B10A2" w:rsidP="00CF10E1">
      <w:pPr>
        <w:pStyle w:val="a3"/>
        <w:jc w:val="right"/>
      </w:pPr>
    </w:p>
    <w:p w:rsidR="00CF10E1" w:rsidRPr="00CF10E1" w:rsidRDefault="00CF10E1" w:rsidP="00CF10E1">
      <w:pPr>
        <w:pStyle w:val="a3"/>
        <w:jc w:val="center"/>
        <w:rPr>
          <w:b/>
        </w:rPr>
      </w:pPr>
      <w:r w:rsidRPr="00CF10E1">
        <w:rPr>
          <w:b/>
        </w:rPr>
        <w:t>ПОЛОЖЕНИЕ</w:t>
      </w:r>
    </w:p>
    <w:p w:rsidR="00CF10E1" w:rsidRPr="00CF10E1" w:rsidRDefault="00CF10E1" w:rsidP="00CF10E1">
      <w:pPr>
        <w:pStyle w:val="a3"/>
        <w:jc w:val="center"/>
        <w:rPr>
          <w:b/>
        </w:rPr>
      </w:pPr>
      <w:r w:rsidRPr="00CF10E1">
        <w:rPr>
          <w:b/>
        </w:rPr>
        <w:t>о порядке и условиях проведения конкурса на замещение высшей должности</w:t>
      </w:r>
    </w:p>
    <w:p w:rsidR="00716F03" w:rsidRDefault="008E7E68" w:rsidP="00CF10E1">
      <w:pPr>
        <w:pStyle w:val="a3"/>
        <w:jc w:val="center"/>
        <w:rPr>
          <w:b/>
        </w:rPr>
      </w:pPr>
      <w:r>
        <w:rPr>
          <w:b/>
        </w:rPr>
        <w:t>муниципальной службы – главы м</w:t>
      </w:r>
      <w:r w:rsidR="00CF10E1" w:rsidRPr="00CF10E1">
        <w:rPr>
          <w:b/>
        </w:rPr>
        <w:t xml:space="preserve">естной администрации </w:t>
      </w:r>
      <w:proofErr w:type="gramStart"/>
      <w:r w:rsidR="00716F03">
        <w:rPr>
          <w:b/>
        </w:rPr>
        <w:t>внутригородского</w:t>
      </w:r>
      <w:proofErr w:type="gramEnd"/>
      <w:r w:rsidR="00716F03">
        <w:rPr>
          <w:b/>
        </w:rPr>
        <w:t xml:space="preserve"> </w:t>
      </w:r>
    </w:p>
    <w:p w:rsidR="00CF10E1" w:rsidRPr="00CF10E1" w:rsidRDefault="00CF10E1" w:rsidP="00CF10E1">
      <w:pPr>
        <w:pStyle w:val="a3"/>
        <w:jc w:val="center"/>
        <w:rPr>
          <w:b/>
        </w:rPr>
      </w:pPr>
      <w:r w:rsidRPr="00CF10E1">
        <w:rPr>
          <w:b/>
        </w:rPr>
        <w:t>муниципального</w:t>
      </w:r>
      <w:r w:rsidR="00716F03">
        <w:rPr>
          <w:b/>
        </w:rPr>
        <w:t xml:space="preserve"> </w:t>
      </w:r>
      <w:r w:rsidRPr="00CF10E1">
        <w:rPr>
          <w:b/>
        </w:rPr>
        <w:t xml:space="preserve">образования поселок </w:t>
      </w:r>
      <w:r>
        <w:rPr>
          <w:b/>
        </w:rPr>
        <w:t>Комарово</w:t>
      </w:r>
    </w:p>
    <w:p w:rsidR="008E7E68" w:rsidRDefault="008E7E68" w:rsidP="00CF10E1">
      <w:pPr>
        <w:pStyle w:val="a3"/>
        <w:rPr>
          <w:rFonts w:ascii="Times New Roman" w:hAnsi="Times New Roman" w:cs="Times New Roman"/>
        </w:rPr>
      </w:pPr>
    </w:p>
    <w:p w:rsidR="00CF10E1" w:rsidRPr="00224567" w:rsidRDefault="00CF10E1" w:rsidP="00CF10E1">
      <w:pPr>
        <w:pStyle w:val="a3"/>
        <w:rPr>
          <w:rFonts w:ascii="Times New Roman" w:hAnsi="Times New Roman" w:cs="Times New Roman"/>
          <w:b/>
        </w:rPr>
      </w:pPr>
      <w:r w:rsidRPr="00224567">
        <w:rPr>
          <w:rFonts w:ascii="Times New Roman" w:hAnsi="Times New Roman" w:cs="Times New Roman"/>
          <w:b/>
        </w:rPr>
        <w:t>1. Термины и определения</w:t>
      </w:r>
    </w:p>
    <w:p w:rsidR="00CF10E1" w:rsidRDefault="00CF10E1" w:rsidP="00CF10E1">
      <w:pPr>
        <w:pStyle w:val="a3"/>
        <w:rPr>
          <w:rFonts w:ascii="Times New Roman" w:hAnsi="Times New Roman" w:cs="Times New Roman"/>
        </w:rPr>
      </w:pPr>
      <w:r w:rsidRPr="00CF10E1">
        <w:rPr>
          <w:rFonts w:ascii="Times New Roman" w:hAnsi="Times New Roman" w:cs="Times New Roman"/>
        </w:rPr>
        <w:t>1.1. В настоящем Положении используются следующие термины:</w:t>
      </w:r>
    </w:p>
    <w:p w:rsidR="00716F03" w:rsidRPr="00CF10E1" w:rsidRDefault="00716F03" w:rsidP="00CF10E1">
      <w:pPr>
        <w:pStyle w:val="a3"/>
        <w:rPr>
          <w:rFonts w:ascii="Times New Roman" w:hAnsi="Times New Roman" w:cs="Times New Roman"/>
        </w:rPr>
      </w:pPr>
      <w:r>
        <w:rPr>
          <w:rFonts w:ascii="Times New Roman" w:hAnsi="Times New Roman" w:cs="Times New Roman"/>
        </w:rPr>
        <w:t xml:space="preserve">глава местной администрации </w:t>
      </w:r>
      <w:r w:rsidR="004F0079">
        <w:rPr>
          <w:rFonts w:ascii="Times New Roman" w:hAnsi="Times New Roman" w:cs="Times New Roman"/>
        </w:rPr>
        <w:t xml:space="preserve">внутригородского муниципального образования Санкт-Петербурга поселок Комарово (далее – </w:t>
      </w:r>
      <w:r w:rsidR="004F0079" w:rsidRPr="00150D73">
        <w:rPr>
          <w:rFonts w:ascii="Times New Roman" w:hAnsi="Times New Roman" w:cs="Times New Roman"/>
          <w:b/>
        </w:rPr>
        <w:t>глава местной администрации</w:t>
      </w:r>
      <w:r w:rsidR="004F0079">
        <w:rPr>
          <w:rFonts w:ascii="Times New Roman" w:hAnsi="Times New Roman" w:cs="Times New Roman"/>
        </w:rPr>
        <w:t xml:space="preserve">)  - лицо, назначаемое на должность по контракту, заключаемому  по результатам конкурса на замещение указанной должности, на срок полномочий муниципального совета, принявшего решение о назначении лица на должность главы местной администрации </w:t>
      </w:r>
      <w:proofErr w:type="gramStart"/>
      <w:r w:rsidR="004F0079">
        <w:rPr>
          <w:rFonts w:ascii="Times New Roman" w:hAnsi="Times New Roman" w:cs="Times New Roman"/>
        </w:rPr>
        <w:t xml:space="preserve">( </w:t>
      </w:r>
      <w:proofErr w:type="gramEnd"/>
      <w:r w:rsidR="004F0079">
        <w:rPr>
          <w:rFonts w:ascii="Times New Roman" w:hAnsi="Times New Roman" w:cs="Times New Roman"/>
        </w:rPr>
        <w:t>до дня начала работы муниципального совета нового созыва), но не менее, чем на два года.</w:t>
      </w:r>
    </w:p>
    <w:p w:rsidR="00CF10E1" w:rsidRPr="00CF10E1" w:rsidRDefault="00CF10E1" w:rsidP="00CF10E1">
      <w:pPr>
        <w:pStyle w:val="a3"/>
        <w:rPr>
          <w:rFonts w:ascii="Times New Roman" w:hAnsi="Times New Roman" w:cs="Times New Roman"/>
        </w:rPr>
      </w:pPr>
      <w:r w:rsidRPr="00150D73">
        <w:rPr>
          <w:rFonts w:ascii="Times New Roman" w:hAnsi="Times New Roman" w:cs="Times New Roman"/>
          <w:b/>
        </w:rPr>
        <w:t>Должность</w:t>
      </w:r>
      <w:r w:rsidRPr="00CF10E1">
        <w:rPr>
          <w:rFonts w:ascii="Times New Roman" w:hAnsi="Times New Roman" w:cs="Times New Roman"/>
        </w:rPr>
        <w:t xml:space="preserve">  – вакантная должность </w:t>
      </w:r>
      <w:r w:rsidR="004F0079">
        <w:rPr>
          <w:rFonts w:ascii="Times New Roman" w:hAnsi="Times New Roman" w:cs="Times New Roman"/>
        </w:rPr>
        <w:t xml:space="preserve"> главы местной администрации.</w:t>
      </w:r>
    </w:p>
    <w:p w:rsidR="004F0079" w:rsidRDefault="00CF10E1" w:rsidP="00CF10E1">
      <w:pPr>
        <w:pStyle w:val="a3"/>
        <w:rPr>
          <w:rFonts w:ascii="Times New Roman" w:hAnsi="Times New Roman" w:cs="Times New Roman"/>
        </w:rPr>
      </w:pPr>
      <w:r w:rsidRPr="00150D73">
        <w:rPr>
          <w:rFonts w:ascii="Times New Roman" w:hAnsi="Times New Roman" w:cs="Times New Roman"/>
          <w:b/>
        </w:rPr>
        <w:t>Конкурс</w:t>
      </w:r>
      <w:r w:rsidRPr="00CF10E1">
        <w:rPr>
          <w:rFonts w:ascii="Times New Roman" w:hAnsi="Times New Roman" w:cs="Times New Roman"/>
        </w:rPr>
        <w:t xml:space="preserve">  – конкурс на замещение </w:t>
      </w:r>
      <w:r w:rsidR="004F0079">
        <w:rPr>
          <w:rFonts w:ascii="Times New Roman" w:hAnsi="Times New Roman" w:cs="Times New Roman"/>
        </w:rPr>
        <w:t xml:space="preserve">вакантной </w:t>
      </w:r>
      <w:r w:rsidRPr="00CF10E1">
        <w:rPr>
          <w:rFonts w:ascii="Times New Roman" w:hAnsi="Times New Roman" w:cs="Times New Roman"/>
        </w:rPr>
        <w:t xml:space="preserve">должности </w:t>
      </w:r>
      <w:r w:rsidR="008E7E68">
        <w:rPr>
          <w:rFonts w:ascii="Times New Roman" w:hAnsi="Times New Roman" w:cs="Times New Roman"/>
        </w:rPr>
        <w:t>главы м</w:t>
      </w:r>
      <w:r w:rsidRPr="00CF10E1">
        <w:rPr>
          <w:rFonts w:ascii="Times New Roman" w:hAnsi="Times New Roman" w:cs="Times New Roman"/>
        </w:rPr>
        <w:t xml:space="preserve">естной администрации </w:t>
      </w:r>
      <w:r w:rsidR="004F0079">
        <w:rPr>
          <w:rFonts w:ascii="Times New Roman" w:hAnsi="Times New Roman" w:cs="Times New Roman"/>
        </w:rPr>
        <w:t xml:space="preserve">– установленная настоящим Положением процедура отбора кандидатов из числа претендентов на замещение </w:t>
      </w:r>
      <w:r w:rsidR="00150D73">
        <w:rPr>
          <w:rFonts w:ascii="Times New Roman" w:hAnsi="Times New Roman" w:cs="Times New Roman"/>
        </w:rPr>
        <w:t>Должности</w:t>
      </w:r>
      <w:r w:rsidR="004F0079">
        <w:rPr>
          <w:rFonts w:ascii="Times New Roman" w:hAnsi="Times New Roman" w:cs="Times New Roman"/>
        </w:rPr>
        <w:t xml:space="preserve">. </w:t>
      </w:r>
    </w:p>
    <w:p w:rsidR="00CF10E1" w:rsidRPr="00CF10E1" w:rsidRDefault="00CF10E1" w:rsidP="00CF10E1">
      <w:pPr>
        <w:pStyle w:val="a3"/>
        <w:rPr>
          <w:rFonts w:ascii="Times New Roman" w:hAnsi="Times New Roman" w:cs="Times New Roman"/>
        </w:rPr>
      </w:pPr>
      <w:r w:rsidRPr="00150D73">
        <w:rPr>
          <w:rFonts w:ascii="Times New Roman" w:hAnsi="Times New Roman" w:cs="Times New Roman"/>
          <w:b/>
        </w:rPr>
        <w:t>Комиссия</w:t>
      </w:r>
      <w:r w:rsidRPr="00CF10E1">
        <w:rPr>
          <w:rFonts w:ascii="Times New Roman" w:hAnsi="Times New Roman" w:cs="Times New Roman"/>
        </w:rPr>
        <w:t xml:space="preserve"> – конкурсная комиссия по проведению Конкурса;</w:t>
      </w:r>
    </w:p>
    <w:p w:rsidR="00150D73" w:rsidRDefault="00CF10E1" w:rsidP="00CF10E1">
      <w:pPr>
        <w:pStyle w:val="a3"/>
        <w:rPr>
          <w:rFonts w:ascii="Times New Roman" w:hAnsi="Times New Roman" w:cs="Times New Roman"/>
        </w:rPr>
      </w:pPr>
      <w:r w:rsidRPr="00CF10E1">
        <w:rPr>
          <w:rFonts w:ascii="Times New Roman" w:hAnsi="Times New Roman" w:cs="Times New Roman"/>
        </w:rPr>
        <w:t xml:space="preserve">Кандидат </w:t>
      </w:r>
      <w:r w:rsidR="004F0079">
        <w:rPr>
          <w:rFonts w:ascii="Times New Roman" w:hAnsi="Times New Roman" w:cs="Times New Roman"/>
        </w:rPr>
        <w:t xml:space="preserve"> на замещение должности главы местной ( дале</w:t>
      </w:r>
      <w:proofErr w:type="gramStart"/>
      <w:r w:rsidR="004F0079">
        <w:rPr>
          <w:rFonts w:ascii="Times New Roman" w:hAnsi="Times New Roman" w:cs="Times New Roman"/>
        </w:rPr>
        <w:t>е-</w:t>
      </w:r>
      <w:proofErr w:type="gramEnd"/>
      <w:r w:rsidR="004F0079">
        <w:rPr>
          <w:rFonts w:ascii="Times New Roman" w:hAnsi="Times New Roman" w:cs="Times New Roman"/>
        </w:rPr>
        <w:t xml:space="preserve"> </w:t>
      </w:r>
      <w:r w:rsidR="004F0079" w:rsidRPr="00150D73">
        <w:rPr>
          <w:rFonts w:ascii="Times New Roman" w:hAnsi="Times New Roman" w:cs="Times New Roman"/>
          <w:b/>
        </w:rPr>
        <w:t>кандидат</w:t>
      </w:r>
      <w:r w:rsidR="004F0079">
        <w:rPr>
          <w:rFonts w:ascii="Times New Roman" w:hAnsi="Times New Roman" w:cs="Times New Roman"/>
        </w:rPr>
        <w:t xml:space="preserve">) </w:t>
      </w:r>
      <w:r w:rsidRPr="00CF10E1">
        <w:rPr>
          <w:rFonts w:ascii="Times New Roman" w:hAnsi="Times New Roman" w:cs="Times New Roman"/>
        </w:rPr>
        <w:t>–</w:t>
      </w:r>
      <w:r w:rsidR="00150D73">
        <w:rPr>
          <w:rFonts w:ascii="Times New Roman" w:hAnsi="Times New Roman" w:cs="Times New Roman"/>
        </w:rPr>
        <w:t xml:space="preserve"> лицо,  признанное конкурсной комиссией, по результатам проведения конкурса, его победителем и представленное конкурсной комиссией муниципальному совету для назначения на должность главы местной администрации.</w:t>
      </w:r>
    </w:p>
    <w:p w:rsidR="00150D73" w:rsidRDefault="00150D73" w:rsidP="00CF10E1">
      <w:pPr>
        <w:pStyle w:val="a3"/>
        <w:rPr>
          <w:rFonts w:ascii="Times New Roman" w:hAnsi="Times New Roman" w:cs="Times New Roman"/>
        </w:rPr>
      </w:pPr>
      <w:r>
        <w:rPr>
          <w:rFonts w:ascii="Times New Roman" w:hAnsi="Times New Roman" w:cs="Times New Roman"/>
        </w:rPr>
        <w:t xml:space="preserve">Претендент на замещение Должности </w:t>
      </w:r>
      <w:proofErr w:type="gramStart"/>
      <w:r>
        <w:rPr>
          <w:rFonts w:ascii="Times New Roman" w:hAnsi="Times New Roman" w:cs="Times New Roman"/>
        </w:rPr>
        <w:t xml:space="preserve">( </w:t>
      </w:r>
      <w:proofErr w:type="gramEnd"/>
      <w:r>
        <w:rPr>
          <w:rFonts w:ascii="Times New Roman" w:hAnsi="Times New Roman" w:cs="Times New Roman"/>
        </w:rPr>
        <w:t xml:space="preserve">далее – </w:t>
      </w:r>
      <w:r w:rsidRPr="00150D73">
        <w:rPr>
          <w:rFonts w:ascii="Times New Roman" w:hAnsi="Times New Roman" w:cs="Times New Roman"/>
          <w:b/>
        </w:rPr>
        <w:t>претендент</w:t>
      </w:r>
      <w:r>
        <w:rPr>
          <w:rFonts w:ascii="Times New Roman" w:hAnsi="Times New Roman" w:cs="Times New Roman"/>
        </w:rPr>
        <w:t>) – лицо, допущенное в установленном настоящим Положением порядке к участию в конкурсе на замещение  Должности.</w:t>
      </w:r>
    </w:p>
    <w:p w:rsidR="00150D73" w:rsidRDefault="0037231A" w:rsidP="00CF10E1">
      <w:pPr>
        <w:pStyle w:val="a3"/>
        <w:rPr>
          <w:rFonts w:ascii="Times New Roman" w:hAnsi="Times New Roman" w:cs="Times New Roman"/>
        </w:rPr>
      </w:pPr>
      <w:r>
        <w:rPr>
          <w:rFonts w:ascii="Times New Roman" w:hAnsi="Times New Roman" w:cs="Times New Roman"/>
        </w:rPr>
        <w:t>Иные понятия и термины, приме</w:t>
      </w:r>
      <w:r w:rsidR="00150D73">
        <w:rPr>
          <w:rFonts w:ascii="Times New Roman" w:hAnsi="Times New Roman" w:cs="Times New Roman"/>
        </w:rPr>
        <w:t xml:space="preserve">няемые в настоящем Положении, используются в тех же значениях, что и в Федеральном законе от 6.10.2003 года № 131-ФЗ «Об общих принципах организации местного самоуправления в Российской Федерации». </w:t>
      </w:r>
    </w:p>
    <w:p w:rsidR="00CF10E1" w:rsidRPr="00224567" w:rsidRDefault="00CF10E1" w:rsidP="00CF10E1">
      <w:pPr>
        <w:pStyle w:val="a3"/>
        <w:rPr>
          <w:rFonts w:ascii="Times New Roman" w:hAnsi="Times New Roman" w:cs="Times New Roman"/>
          <w:b/>
        </w:rPr>
      </w:pPr>
      <w:r w:rsidRPr="00224567">
        <w:rPr>
          <w:rFonts w:ascii="Times New Roman" w:hAnsi="Times New Roman" w:cs="Times New Roman"/>
          <w:b/>
        </w:rPr>
        <w:t>2. Общие положения</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2.1. Положение содержит основные правила, устанавливающие в соответствии </w:t>
      </w:r>
      <w:proofErr w:type="gramStart"/>
      <w:r w:rsidRPr="00CF10E1">
        <w:rPr>
          <w:rFonts w:ascii="Times New Roman" w:hAnsi="Times New Roman" w:cs="Times New Roman"/>
        </w:rPr>
        <w:t>с</w:t>
      </w:r>
      <w:proofErr w:type="gramEnd"/>
      <w:r w:rsidR="008E7E68">
        <w:rPr>
          <w:rFonts w:ascii="Times New Roman" w:hAnsi="Times New Roman" w:cs="Times New Roman"/>
        </w:rPr>
        <w:t xml:space="preserve">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законодательством Российской Федерации, Санкт-Петербурга и Уставом муниципального</w:t>
      </w:r>
    </w:p>
    <w:p w:rsidR="00CF10E1" w:rsidRPr="00CF10E1" w:rsidRDefault="008E7E68" w:rsidP="00CF10E1">
      <w:pPr>
        <w:pStyle w:val="a3"/>
        <w:rPr>
          <w:rFonts w:ascii="Times New Roman" w:hAnsi="Times New Roman" w:cs="Times New Roman"/>
        </w:rPr>
      </w:pPr>
      <w:r>
        <w:rPr>
          <w:rFonts w:ascii="Times New Roman" w:hAnsi="Times New Roman" w:cs="Times New Roman"/>
        </w:rPr>
        <w:t>образования поселок Комар</w:t>
      </w:r>
      <w:r w:rsidR="00CF10E1" w:rsidRPr="00CF10E1">
        <w:rPr>
          <w:rFonts w:ascii="Times New Roman" w:hAnsi="Times New Roman" w:cs="Times New Roman"/>
        </w:rPr>
        <w:t>ово порядок и условия проведения Конкурса.</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2.2. Целью проведения Конкурса является отбор</w:t>
      </w:r>
      <w:r w:rsidR="008E7E68">
        <w:rPr>
          <w:rFonts w:ascii="Times New Roman" w:hAnsi="Times New Roman" w:cs="Times New Roman"/>
        </w:rPr>
        <w:t xml:space="preserve"> </w:t>
      </w:r>
      <w:r w:rsidRPr="00CF10E1">
        <w:rPr>
          <w:rFonts w:ascii="Times New Roman" w:hAnsi="Times New Roman" w:cs="Times New Roman"/>
        </w:rPr>
        <w:t xml:space="preserve"> лиц,  имеющих квалификацию и</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профессиональную подготовку,  необходимую для исполнения должностных</w:t>
      </w:r>
      <w:r w:rsidR="008E7E68">
        <w:rPr>
          <w:rFonts w:ascii="Times New Roman" w:hAnsi="Times New Roman" w:cs="Times New Roman"/>
        </w:rPr>
        <w:t xml:space="preserve"> </w:t>
      </w:r>
      <w:r w:rsidRPr="00CF10E1">
        <w:rPr>
          <w:rFonts w:ascii="Times New Roman" w:hAnsi="Times New Roman" w:cs="Times New Roman"/>
        </w:rPr>
        <w:t>обязанностей.</w:t>
      </w:r>
    </w:p>
    <w:p w:rsidR="00CF10E1" w:rsidRDefault="00CF10E1" w:rsidP="00CF10E1">
      <w:pPr>
        <w:pStyle w:val="a3"/>
        <w:rPr>
          <w:rFonts w:ascii="Times New Roman" w:hAnsi="Times New Roman" w:cs="Times New Roman"/>
        </w:rPr>
      </w:pPr>
      <w:r w:rsidRPr="00CF10E1">
        <w:rPr>
          <w:rFonts w:ascii="Times New Roman" w:hAnsi="Times New Roman" w:cs="Times New Roman"/>
        </w:rPr>
        <w:t>2.3. Основны</w:t>
      </w:r>
      <w:r w:rsidR="0037231A">
        <w:rPr>
          <w:rFonts w:ascii="Times New Roman" w:hAnsi="Times New Roman" w:cs="Times New Roman"/>
        </w:rPr>
        <w:t>ми принципами Конкурса являются обеспечение права граждан на равный доступ к муниципальной службе, право на должностной  рост на конкурсной основе.</w:t>
      </w:r>
    </w:p>
    <w:p w:rsidR="0037231A" w:rsidRDefault="00CF10E1" w:rsidP="00CF10E1">
      <w:pPr>
        <w:pStyle w:val="a3"/>
        <w:rPr>
          <w:rFonts w:ascii="Times New Roman" w:hAnsi="Times New Roman" w:cs="Times New Roman"/>
        </w:rPr>
      </w:pPr>
      <w:r w:rsidRPr="00CF10E1">
        <w:rPr>
          <w:rFonts w:ascii="Times New Roman" w:hAnsi="Times New Roman" w:cs="Times New Roman"/>
        </w:rPr>
        <w:t>2.4. Кон</w:t>
      </w:r>
      <w:r w:rsidR="00E765F8">
        <w:rPr>
          <w:rFonts w:ascii="Times New Roman" w:hAnsi="Times New Roman" w:cs="Times New Roman"/>
        </w:rPr>
        <w:t>курс организуется и проводится</w:t>
      </w:r>
      <w:r w:rsidR="0037231A">
        <w:rPr>
          <w:rFonts w:ascii="Times New Roman" w:hAnsi="Times New Roman" w:cs="Times New Roman"/>
        </w:rPr>
        <w:t xml:space="preserve"> по решению </w:t>
      </w:r>
      <w:r w:rsidR="00E765F8">
        <w:rPr>
          <w:rFonts w:ascii="Times New Roman" w:hAnsi="Times New Roman" w:cs="Times New Roman"/>
        </w:rPr>
        <w:t xml:space="preserve"> м</w:t>
      </w:r>
      <w:r w:rsidR="0037231A">
        <w:rPr>
          <w:rFonts w:ascii="Times New Roman" w:hAnsi="Times New Roman" w:cs="Times New Roman"/>
        </w:rPr>
        <w:t xml:space="preserve">униципального совета. </w:t>
      </w:r>
      <w:r w:rsidRPr="00CF10E1">
        <w:rPr>
          <w:rFonts w:ascii="Times New Roman" w:hAnsi="Times New Roman" w:cs="Times New Roman"/>
        </w:rPr>
        <w:t xml:space="preserve">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2.5. Условия Конкурса, дата, время и место проведения,</w:t>
      </w:r>
      <w:r w:rsidR="00390584">
        <w:rPr>
          <w:rFonts w:ascii="Times New Roman" w:hAnsi="Times New Roman" w:cs="Times New Roman"/>
        </w:rPr>
        <w:t xml:space="preserve"> требования, предъявляемые к претендентам  на замещение Должности, </w:t>
      </w:r>
      <w:r w:rsidRPr="00CF10E1">
        <w:rPr>
          <w:rFonts w:ascii="Times New Roman" w:hAnsi="Times New Roman" w:cs="Times New Roman"/>
        </w:rPr>
        <w:t xml:space="preserve"> проект контракта с главой</w:t>
      </w:r>
      <w:r w:rsidR="008E7E68">
        <w:rPr>
          <w:rFonts w:ascii="Times New Roman" w:hAnsi="Times New Roman" w:cs="Times New Roman"/>
        </w:rPr>
        <w:t xml:space="preserve"> м</w:t>
      </w:r>
      <w:r w:rsidRPr="00CF10E1">
        <w:rPr>
          <w:rFonts w:ascii="Times New Roman" w:hAnsi="Times New Roman" w:cs="Times New Roman"/>
        </w:rPr>
        <w:t>естной администрации муниципаль</w:t>
      </w:r>
      <w:r w:rsidR="008E7E68">
        <w:rPr>
          <w:rFonts w:ascii="Times New Roman" w:hAnsi="Times New Roman" w:cs="Times New Roman"/>
        </w:rPr>
        <w:t>ного образования</w:t>
      </w:r>
      <w:r w:rsidRPr="00CF10E1">
        <w:rPr>
          <w:rFonts w:ascii="Times New Roman" w:hAnsi="Times New Roman" w:cs="Times New Roman"/>
        </w:rPr>
        <w:t>,</w:t>
      </w:r>
      <w:r w:rsidR="008E7E68">
        <w:rPr>
          <w:rFonts w:ascii="Times New Roman" w:hAnsi="Times New Roman" w:cs="Times New Roman"/>
        </w:rPr>
        <w:t xml:space="preserve"> </w:t>
      </w:r>
      <w:r w:rsidRPr="00CF10E1">
        <w:rPr>
          <w:rFonts w:ascii="Times New Roman" w:hAnsi="Times New Roman" w:cs="Times New Roman"/>
        </w:rPr>
        <w:t>заключаемого по его результатам, подлежат официальному опубликованию не позднее,</w:t>
      </w:r>
      <w:r w:rsidR="008E7E68">
        <w:rPr>
          <w:rFonts w:ascii="Times New Roman" w:hAnsi="Times New Roman" w:cs="Times New Roman"/>
        </w:rPr>
        <w:t xml:space="preserve"> </w:t>
      </w:r>
      <w:r w:rsidRPr="00CF10E1">
        <w:rPr>
          <w:rFonts w:ascii="Times New Roman" w:hAnsi="Times New Roman" w:cs="Times New Roman"/>
        </w:rPr>
        <w:t>чем за 20 дней до</w:t>
      </w:r>
      <w:r w:rsidR="0037231A">
        <w:rPr>
          <w:rFonts w:ascii="Times New Roman" w:hAnsi="Times New Roman" w:cs="Times New Roman"/>
        </w:rPr>
        <w:t xml:space="preserve"> дня </w:t>
      </w:r>
      <w:r w:rsidRPr="00CF10E1">
        <w:rPr>
          <w:rFonts w:ascii="Times New Roman" w:hAnsi="Times New Roman" w:cs="Times New Roman"/>
        </w:rPr>
        <w:t xml:space="preserve"> его проведения.</w:t>
      </w:r>
    </w:p>
    <w:p w:rsidR="00CF10E1" w:rsidRPr="00224567" w:rsidRDefault="00CF10E1" w:rsidP="00CF10E1">
      <w:pPr>
        <w:pStyle w:val="a3"/>
        <w:rPr>
          <w:rFonts w:ascii="Times New Roman" w:hAnsi="Times New Roman" w:cs="Times New Roman"/>
          <w:b/>
        </w:rPr>
      </w:pPr>
      <w:r w:rsidRPr="00224567">
        <w:rPr>
          <w:rFonts w:ascii="Times New Roman" w:hAnsi="Times New Roman" w:cs="Times New Roman"/>
          <w:b/>
        </w:rPr>
        <w:t>3. Допуск граждан к участию в конкурсе</w:t>
      </w:r>
    </w:p>
    <w:p w:rsidR="00390584" w:rsidRDefault="00CF10E1" w:rsidP="00CF10E1">
      <w:pPr>
        <w:pStyle w:val="a3"/>
        <w:rPr>
          <w:rFonts w:ascii="Times New Roman" w:hAnsi="Times New Roman" w:cs="Times New Roman"/>
        </w:rPr>
      </w:pPr>
      <w:r w:rsidRPr="00CF10E1">
        <w:rPr>
          <w:rFonts w:ascii="Times New Roman" w:hAnsi="Times New Roman" w:cs="Times New Roman"/>
        </w:rPr>
        <w:t>3.1.</w:t>
      </w:r>
      <w:r w:rsidR="0037231A">
        <w:rPr>
          <w:rFonts w:ascii="Times New Roman" w:hAnsi="Times New Roman" w:cs="Times New Roman"/>
        </w:rPr>
        <w:t xml:space="preserve"> </w:t>
      </w:r>
      <w:proofErr w:type="gramStart"/>
      <w:r w:rsidR="0037231A">
        <w:rPr>
          <w:rFonts w:ascii="Times New Roman" w:hAnsi="Times New Roman" w:cs="Times New Roman"/>
        </w:rPr>
        <w:t>Право на участие в конкурсе имеют граждане, достигшие 18 лет, владеющие государственным языком Российской Федерации и отвечающие квалификационным требованиям к группе высших должностей муниципальной службы, установленных действующим законодательством, при отсутствии обстояте</w:t>
      </w:r>
      <w:r w:rsidR="00390584">
        <w:rPr>
          <w:rFonts w:ascii="Times New Roman" w:hAnsi="Times New Roman" w:cs="Times New Roman"/>
        </w:rPr>
        <w:t>л</w:t>
      </w:r>
      <w:r w:rsidR="0037231A">
        <w:rPr>
          <w:rFonts w:ascii="Times New Roman" w:hAnsi="Times New Roman" w:cs="Times New Roman"/>
        </w:rPr>
        <w:t>ьств</w:t>
      </w:r>
      <w:r w:rsidR="00390584">
        <w:rPr>
          <w:rFonts w:ascii="Times New Roman" w:hAnsi="Times New Roman" w:cs="Times New Roman"/>
        </w:rPr>
        <w:t xml:space="preserve">, указанных в федеральном законодательстве в качестве ограничений, связанных с муниципальной службой. </w:t>
      </w:r>
      <w:proofErr w:type="gramEnd"/>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 3.2. Для участия в конкурсе </w:t>
      </w:r>
      <w:r w:rsidR="008269A7">
        <w:rPr>
          <w:rFonts w:ascii="Times New Roman" w:hAnsi="Times New Roman" w:cs="Times New Roman"/>
        </w:rPr>
        <w:t xml:space="preserve">претенденты </w:t>
      </w:r>
      <w:r w:rsidRPr="00CF10E1">
        <w:rPr>
          <w:rFonts w:ascii="Times New Roman" w:hAnsi="Times New Roman" w:cs="Times New Roman"/>
        </w:rPr>
        <w:t>представляют следующие документы:</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личное заявление;</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собственноручно заполненную и подписанную</w:t>
      </w:r>
      <w:r w:rsidR="008E7E68">
        <w:rPr>
          <w:rFonts w:ascii="Times New Roman" w:hAnsi="Times New Roman" w:cs="Times New Roman"/>
        </w:rPr>
        <w:t xml:space="preserve">  анкету установленной формы, </w:t>
      </w:r>
      <w:r w:rsidR="008269A7">
        <w:rPr>
          <w:rFonts w:ascii="Times New Roman" w:hAnsi="Times New Roman" w:cs="Times New Roman"/>
        </w:rPr>
        <w:t xml:space="preserve">утвержденной Постановлением Российской Федерации от 26.052005 года № 667-Р, </w:t>
      </w:r>
    </w:p>
    <w:p w:rsidR="00CF10E1" w:rsidRPr="00CF10E1" w:rsidRDefault="008E7E68" w:rsidP="00CF10E1">
      <w:pPr>
        <w:pStyle w:val="a3"/>
        <w:rPr>
          <w:rFonts w:ascii="Times New Roman" w:hAnsi="Times New Roman" w:cs="Times New Roman"/>
        </w:rPr>
      </w:pPr>
      <w:r>
        <w:rPr>
          <w:rFonts w:ascii="Times New Roman" w:hAnsi="Times New Roman" w:cs="Times New Roman"/>
        </w:rPr>
        <w:t xml:space="preserve">с </w:t>
      </w:r>
      <w:r w:rsidR="00CF10E1" w:rsidRPr="00CF10E1">
        <w:rPr>
          <w:rFonts w:ascii="Times New Roman" w:hAnsi="Times New Roman" w:cs="Times New Roman"/>
        </w:rPr>
        <w:t>приложением фотографии;</w:t>
      </w:r>
    </w:p>
    <w:p w:rsidR="00CF10E1" w:rsidRPr="00CF10E1" w:rsidRDefault="00CF10E1" w:rsidP="00CF10E1">
      <w:pPr>
        <w:pStyle w:val="a3"/>
        <w:rPr>
          <w:rFonts w:ascii="Times New Roman" w:hAnsi="Times New Roman" w:cs="Times New Roman"/>
        </w:rPr>
      </w:pPr>
      <w:proofErr w:type="gramStart"/>
      <w:r w:rsidRPr="00CF10E1">
        <w:rPr>
          <w:rFonts w:ascii="Times New Roman" w:hAnsi="Times New Roman" w:cs="Times New Roman"/>
        </w:rPr>
        <w:t xml:space="preserve">– копию паспорта или заменяющего его документа </w:t>
      </w:r>
      <w:r w:rsidR="008E7E68">
        <w:rPr>
          <w:rFonts w:ascii="Times New Roman" w:hAnsi="Times New Roman" w:cs="Times New Roman"/>
        </w:rPr>
        <w:t xml:space="preserve"> </w:t>
      </w:r>
      <w:r w:rsidRPr="00CF10E1">
        <w:rPr>
          <w:rFonts w:ascii="Times New Roman" w:hAnsi="Times New Roman" w:cs="Times New Roman"/>
        </w:rPr>
        <w:t xml:space="preserve">(соответствующий документ </w:t>
      </w:r>
      <w:proofErr w:type="gramEnd"/>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предъявляется лично по прибытии на Конкурс);</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 </w:t>
      </w:r>
      <w:r w:rsidR="008269A7">
        <w:rPr>
          <w:rFonts w:ascii="Times New Roman" w:hAnsi="Times New Roman" w:cs="Times New Roman"/>
        </w:rPr>
        <w:t xml:space="preserve">документы, подтверждающие  необходимое </w:t>
      </w:r>
      <w:r w:rsidRPr="00CF10E1">
        <w:rPr>
          <w:rFonts w:ascii="Times New Roman" w:hAnsi="Times New Roman" w:cs="Times New Roman"/>
        </w:rPr>
        <w:t xml:space="preserve"> профессиональное образование, стаж работы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lastRenderedPageBreak/>
        <w:t>и квалификацию:</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копию трудовой книжки, или иные документы, подтверждающие трудовую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(служебную) деятельность гражданина);</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F10E1" w:rsidRDefault="00CF10E1" w:rsidP="00CF10E1">
      <w:pPr>
        <w:pStyle w:val="a3"/>
        <w:rPr>
          <w:rFonts w:ascii="Times New Roman" w:hAnsi="Times New Roman" w:cs="Times New Roman"/>
        </w:rPr>
      </w:pPr>
      <w:r w:rsidRPr="00CF10E1">
        <w:rPr>
          <w:rFonts w:ascii="Times New Roman" w:hAnsi="Times New Roman" w:cs="Times New Roman"/>
        </w:rPr>
        <w:t>– документ об отсутствии у гражданина заболевания, препятствующего поступлению на муниципальную службу или ее прохождению;</w:t>
      </w:r>
    </w:p>
    <w:p w:rsidR="008269A7" w:rsidRDefault="008269A7" w:rsidP="00CF10E1">
      <w:pPr>
        <w:pStyle w:val="a3"/>
        <w:rPr>
          <w:rFonts w:ascii="Times New Roman" w:hAnsi="Times New Roman" w:cs="Times New Roman"/>
        </w:rPr>
      </w:pPr>
      <w:r>
        <w:rPr>
          <w:rFonts w:ascii="Times New Roman" w:hAnsi="Times New Roman" w:cs="Times New Roman"/>
        </w:rPr>
        <w:t>- страховое свидетельство обязательного пенсионного страхования (СНИЛС);</w:t>
      </w:r>
    </w:p>
    <w:p w:rsidR="008269A7" w:rsidRDefault="008269A7" w:rsidP="00CF10E1">
      <w:pPr>
        <w:pStyle w:val="a3"/>
        <w:rPr>
          <w:rFonts w:ascii="Times New Roman" w:hAnsi="Times New Roman" w:cs="Times New Roman"/>
        </w:rPr>
      </w:pPr>
      <w:r>
        <w:rPr>
          <w:rFonts w:ascii="Times New Roman" w:hAnsi="Times New Roman" w:cs="Times New Roman"/>
        </w:rPr>
        <w:t>-свидетельство о постановке на учет в налоговом органе по месту жительства (ИНН);</w:t>
      </w:r>
    </w:p>
    <w:p w:rsidR="008269A7" w:rsidRPr="00CF10E1" w:rsidRDefault="008269A7" w:rsidP="00CF10E1">
      <w:pPr>
        <w:pStyle w:val="a3"/>
        <w:rPr>
          <w:rFonts w:ascii="Times New Roman" w:hAnsi="Times New Roman" w:cs="Times New Roman"/>
        </w:rPr>
      </w:pPr>
      <w:r>
        <w:rPr>
          <w:rFonts w:ascii="Times New Roman" w:hAnsi="Times New Roman" w:cs="Times New Roman"/>
        </w:rPr>
        <w:t>- документы воинского учета – для граждан, пребывающих в запасе, и лиц, подлежащих призыву на военную службу;</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w:t>
      </w:r>
      <w:r w:rsidR="008269A7">
        <w:rPr>
          <w:rFonts w:ascii="Times New Roman" w:hAnsi="Times New Roman" w:cs="Times New Roman"/>
        </w:rPr>
        <w:t>,</w:t>
      </w:r>
      <w:r w:rsidRPr="00CF10E1">
        <w:rPr>
          <w:rFonts w:ascii="Times New Roman" w:hAnsi="Times New Roman" w:cs="Times New Roman"/>
        </w:rPr>
        <w:t xml:space="preserve"> супруги (супруга) и несовершеннолетних детей;</w:t>
      </w:r>
    </w:p>
    <w:p w:rsidR="008269A7" w:rsidRDefault="00CF10E1" w:rsidP="00CF10E1">
      <w:pPr>
        <w:pStyle w:val="a3"/>
        <w:rPr>
          <w:rFonts w:ascii="Times New Roman" w:hAnsi="Times New Roman" w:cs="Times New Roman"/>
        </w:rPr>
      </w:pPr>
      <w:r w:rsidRPr="00CF10E1">
        <w:rPr>
          <w:rFonts w:ascii="Times New Roman" w:hAnsi="Times New Roman" w:cs="Times New Roman"/>
        </w:rPr>
        <w:t>– иные документы, предусмотренные федеральным</w:t>
      </w:r>
      <w:r w:rsidR="008269A7">
        <w:rPr>
          <w:rFonts w:ascii="Times New Roman" w:hAnsi="Times New Roman" w:cs="Times New Roman"/>
        </w:rPr>
        <w:t>и законами</w:t>
      </w:r>
      <w:r w:rsidRPr="00CF10E1">
        <w:rPr>
          <w:rFonts w:ascii="Times New Roman" w:hAnsi="Times New Roman" w:cs="Times New Roman"/>
        </w:rPr>
        <w:t>,</w:t>
      </w:r>
      <w:r w:rsidR="008269A7">
        <w:rPr>
          <w:rFonts w:ascii="Times New Roman" w:hAnsi="Times New Roman" w:cs="Times New Roman"/>
        </w:rPr>
        <w:t xml:space="preserve"> Указами Президента Российской Федерации и постановлениями Правительства Российской Федерации.</w:t>
      </w:r>
      <w:r w:rsidRPr="00CF10E1">
        <w:rPr>
          <w:rFonts w:ascii="Times New Roman" w:hAnsi="Times New Roman" w:cs="Times New Roman"/>
        </w:rPr>
        <w:t xml:space="preserve"> </w:t>
      </w:r>
    </w:p>
    <w:p w:rsidR="0021390F" w:rsidRDefault="00CF10E1" w:rsidP="00CF10E1">
      <w:pPr>
        <w:pStyle w:val="a3"/>
        <w:rPr>
          <w:rFonts w:ascii="Times New Roman" w:hAnsi="Times New Roman" w:cs="Times New Roman"/>
        </w:rPr>
      </w:pPr>
      <w:r w:rsidRPr="00CF10E1">
        <w:rPr>
          <w:rFonts w:ascii="Times New Roman" w:hAnsi="Times New Roman" w:cs="Times New Roman"/>
        </w:rPr>
        <w:t xml:space="preserve">3.3. Документы, указанные в п.3.2. Положения представляются </w:t>
      </w:r>
      <w:r w:rsidR="0021390F">
        <w:rPr>
          <w:rFonts w:ascii="Times New Roman" w:hAnsi="Times New Roman" w:cs="Times New Roman"/>
        </w:rPr>
        <w:t xml:space="preserve"> в муниципальный совет не позднее, чем за 10 (десять) дней до даты проведения конкурса.  Прием документов осуществляет лицо (далее - регистратор), назначенное распоряжением главы муниципального образования.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3.4.</w:t>
      </w:r>
      <w:r w:rsidR="0021390F">
        <w:rPr>
          <w:rFonts w:ascii="Times New Roman" w:hAnsi="Times New Roman" w:cs="Times New Roman"/>
        </w:rPr>
        <w:t xml:space="preserve">Регистратор доводит до претендентов информацию о требованиях к квалификации и полномочиях главы местной администрации, об </w:t>
      </w:r>
      <w:r w:rsidR="00230134">
        <w:rPr>
          <w:rFonts w:ascii="Times New Roman" w:hAnsi="Times New Roman" w:cs="Times New Roman"/>
        </w:rPr>
        <w:t>условиях прохождения службы и у</w:t>
      </w:r>
      <w:r w:rsidR="0021390F">
        <w:rPr>
          <w:rFonts w:ascii="Times New Roman" w:hAnsi="Times New Roman" w:cs="Times New Roman"/>
        </w:rPr>
        <w:t xml:space="preserve">словиях проведения конкурса. </w:t>
      </w:r>
      <w:r w:rsidRPr="00CF10E1">
        <w:rPr>
          <w:rFonts w:ascii="Times New Roman" w:hAnsi="Times New Roman" w:cs="Times New Roman"/>
        </w:rPr>
        <w:t>Регистратор при получении документов составляет расписку с описью документов, которая</w:t>
      </w:r>
      <w:r w:rsidR="008E7E68">
        <w:rPr>
          <w:rFonts w:ascii="Times New Roman" w:hAnsi="Times New Roman" w:cs="Times New Roman"/>
        </w:rPr>
        <w:t xml:space="preserve"> </w:t>
      </w:r>
      <w:r w:rsidR="0021390F">
        <w:rPr>
          <w:rFonts w:ascii="Times New Roman" w:hAnsi="Times New Roman" w:cs="Times New Roman"/>
        </w:rPr>
        <w:t xml:space="preserve"> выдается претенденту.</w:t>
      </w:r>
      <w:proofErr w:type="gramStart"/>
      <w:r w:rsidR="0021390F">
        <w:rPr>
          <w:rFonts w:ascii="Times New Roman" w:hAnsi="Times New Roman" w:cs="Times New Roman"/>
        </w:rPr>
        <w:t xml:space="preserve"> </w:t>
      </w:r>
      <w:r w:rsidRPr="00CF10E1">
        <w:rPr>
          <w:rFonts w:ascii="Times New Roman" w:hAnsi="Times New Roman" w:cs="Times New Roman"/>
        </w:rPr>
        <w:t>.</w:t>
      </w:r>
      <w:proofErr w:type="gramEnd"/>
    </w:p>
    <w:p w:rsidR="00CF10E1" w:rsidRPr="00CF10E1" w:rsidRDefault="00CF10E1" w:rsidP="000B1504">
      <w:pPr>
        <w:pStyle w:val="a3"/>
        <w:ind w:right="-143"/>
        <w:rPr>
          <w:rFonts w:ascii="Times New Roman" w:hAnsi="Times New Roman" w:cs="Times New Roman"/>
        </w:rPr>
      </w:pPr>
      <w:r w:rsidRPr="00CF10E1">
        <w:rPr>
          <w:rFonts w:ascii="Times New Roman" w:hAnsi="Times New Roman" w:cs="Times New Roman"/>
        </w:rPr>
        <w:t>3.5. Представленные сведения подлежат проверке в порядке, установленном действующим законодательством.</w:t>
      </w:r>
    </w:p>
    <w:p w:rsidR="00CF10E1" w:rsidRPr="00CF10E1" w:rsidRDefault="0021390F" w:rsidP="00CF10E1">
      <w:pPr>
        <w:pStyle w:val="a3"/>
        <w:rPr>
          <w:rFonts w:ascii="Times New Roman" w:hAnsi="Times New Roman" w:cs="Times New Roman"/>
        </w:rPr>
      </w:pPr>
      <w:r>
        <w:rPr>
          <w:rFonts w:ascii="Times New Roman" w:hAnsi="Times New Roman" w:cs="Times New Roman"/>
        </w:rPr>
        <w:t xml:space="preserve">3.6. Претендент </w:t>
      </w:r>
      <w:r w:rsidR="00CF10E1" w:rsidRPr="00CF10E1">
        <w:rPr>
          <w:rFonts w:ascii="Times New Roman" w:hAnsi="Times New Roman" w:cs="Times New Roman"/>
        </w:rPr>
        <w:t xml:space="preserve"> не допускается к участию в Конкурсе в случае его несоответствия</w:t>
      </w:r>
      <w:r w:rsidR="000B1504">
        <w:rPr>
          <w:rFonts w:ascii="Times New Roman" w:hAnsi="Times New Roman" w:cs="Times New Roman"/>
        </w:rPr>
        <w:t xml:space="preserve"> </w:t>
      </w:r>
      <w:r w:rsidR="00CF10E1" w:rsidRPr="00CF10E1">
        <w:rPr>
          <w:rFonts w:ascii="Times New Roman" w:hAnsi="Times New Roman" w:cs="Times New Roman"/>
        </w:rPr>
        <w:t>квалификационным требованиям, предъявляемым к лицам, претендующим на замещение</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Должности, а также в связи с ограничениями, установленными действующим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законодательством о муниципальной службе для поступления на муниципальную службу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и ее прохождения.</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3.7. В случае установления обстоятельств, указан</w:t>
      </w:r>
      <w:r w:rsidR="0021390F">
        <w:rPr>
          <w:rFonts w:ascii="Times New Roman" w:hAnsi="Times New Roman" w:cs="Times New Roman"/>
        </w:rPr>
        <w:t xml:space="preserve">ных в п.3.6. Положения, претендент </w:t>
      </w:r>
      <w:r w:rsidRPr="00CF10E1">
        <w:rPr>
          <w:rFonts w:ascii="Times New Roman" w:hAnsi="Times New Roman" w:cs="Times New Roman"/>
        </w:rPr>
        <w:t xml:space="preserve">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уведомляется об отказе в участии в Конкурсе с указанием причин отказа.</w:t>
      </w:r>
    </w:p>
    <w:p w:rsidR="00CF10E1" w:rsidRPr="00224567" w:rsidRDefault="00CF10E1" w:rsidP="00CF10E1">
      <w:pPr>
        <w:pStyle w:val="a3"/>
        <w:rPr>
          <w:rFonts w:ascii="Times New Roman" w:hAnsi="Times New Roman" w:cs="Times New Roman"/>
          <w:b/>
        </w:rPr>
      </w:pPr>
      <w:r w:rsidRPr="00224567">
        <w:rPr>
          <w:rFonts w:ascii="Times New Roman" w:hAnsi="Times New Roman" w:cs="Times New Roman"/>
          <w:b/>
        </w:rPr>
        <w:t>4. Конкурсная комиссия</w:t>
      </w:r>
    </w:p>
    <w:p w:rsidR="00CF10E1" w:rsidRDefault="00CF10E1" w:rsidP="00CF10E1">
      <w:pPr>
        <w:pStyle w:val="a3"/>
        <w:rPr>
          <w:rFonts w:ascii="Times New Roman" w:hAnsi="Times New Roman" w:cs="Times New Roman"/>
        </w:rPr>
      </w:pPr>
      <w:r w:rsidRPr="00CF10E1">
        <w:rPr>
          <w:rFonts w:ascii="Times New Roman" w:hAnsi="Times New Roman" w:cs="Times New Roman"/>
        </w:rPr>
        <w:t>4.1. Для оценки профессиональной подготовки граждан, изъявивших желание участвовать в Конкурсе, ф</w:t>
      </w:r>
      <w:r w:rsidR="000B1504">
        <w:rPr>
          <w:rFonts w:ascii="Times New Roman" w:hAnsi="Times New Roman" w:cs="Times New Roman"/>
        </w:rPr>
        <w:t xml:space="preserve">ормируется </w:t>
      </w:r>
      <w:r w:rsidR="00230134">
        <w:rPr>
          <w:rFonts w:ascii="Times New Roman" w:hAnsi="Times New Roman" w:cs="Times New Roman"/>
        </w:rPr>
        <w:t xml:space="preserve"> конкурсная к</w:t>
      </w:r>
      <w:r w:rsidR="000B1504">
        <w:rPr>
          <w:rFonts w:ascii="Times New Roman" w:hAnsi="Times New Roman" w:cs="Times New Roman"/>
        </w:rPr>
        <w:t>омиссия</w:t>
      </w:r>
      <w:r w:rsidR="00230134">
        <w:rPr>
          <w:rFonts w:ascii="Times New Roman" w:hAnsi="Times New Roman" w:cs="Times New Roman"/>
        </w:rPr>
        <w:t xml:space="preserve"> </w:t>
      </w:r>
      <w:proofErr w:type="gramStart"/>
      <w:r w:rsidR="00230134">
        <w:rPr>
          <w:rFonts w:ascii="Times New Roman" w:hAnsi="Times New Roman" w:cs="Times New Roman"/>
        </w:rPr>
        <w:t xml:space="preserve">( </w:t>
      </w:r>
      <w:proofErr w:type="gramEnd"/>
      <w:r w:rsidR="00230134">
        <w:rPr>
          <w:rFonts w:ascii="Times New Roman" w:hAnsi="Times New Roman" w:cs="Times New Roman"/>
        </w:rPr>
        <w:t>далее – комиссия).</w:t>
      </w:r>
      <w:r w:rsidR="000B1504">
        <w:rPr>
          <w:rFonts w:ascii="Times New Roman" w:hAnsi="Times New Roman" w:cs="Times New Roman"/>
        </w:rPr>
        <w:t xml:space="preserve">  </w:t>
      </w:r>
      <w:r w:rsidR="00230134">
        <w:rPr>
          <w:rFonts w:ascii="Times New Roman" w:hAnsi="Times New Roman" w:cs="Times New Roman"/>
        </w:rPr>
        <w:t xml:space="preserve"> Численность комиссии  составляет 6 (шесть) человек.  При формировании комиссии половина ее членов назначается отдельным решением муниципального совета, другая половина – Губернатором </w:t>
      </w:r>
      <w:r w:rsidRPr="00CF10E1">
        <w:rPr>
          <w:rFonts w:ascii="Times New Roman" w:hAnsi="Times New Roman" w:cs="Times New Roman"/>
        </w:rPr>
        <w:t xml:space="preserve"> Санкт-Петербурга.</w:t>
      </w:r>
    </w:p>
    <w:p w:rsidR="00D23E29" w:rsidRDefault="00230134" w:rsidP="00CF10E1">
      <w:pPr>
        <w:pStyle w:val="a3"/>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Для назначения членов комиссии высшим должностным лицом Санкт-Петербурга – Губернатором Санкт-Петербурга муниципальным советом в Администрацию Губернатора направляется ходатайство о назначении членов комиссии (далее</w:t>
      </w:r>
      <w:r w:rsidR="00D23E29">
        <w:rPr>
          <w:rFonts w:ascii="Times New Roman" w:hAnsi="Times New Roman" w:cs="Times New Roman"/>
        </w:rPr>
        <w:t xml:space="preserve"> </w:t>
      </w:r>
      <w:r>
        <w:rPr>
          <w:rFonts w:ascii="Times New Roman" w:hAnsi="Times New Roman" w:cs="Times New Roman"/>
        </w:rPr>
        <w:t xml:space="preserve">- ходатайство) с приложением заверенной копии настоящего решения, решения об объявлении конкурса, назначении времени, места его проведения, о формировании </w:t>
      </w:r>
      <w:r w:rsidR="00D23E29">
        <w:rPr>
          <w:rFonts w:ascii="Times New Roman" w:hAnsi="Times New Roman" w:cs="Times New Roman"/>
        </w:rPr>
        <w:t xml:space="preserve"> комиссии, протоколы заседания муниципального совета, на которых данные решения были приняты, источники публикации указанных решений.</w:t>
      </w:r>
      <w:proofErr w:type="gramEnd"/>
    </w:p>
    <w:p w:rsidR="00230134" w:rsidRDefault="00D23E29" w:rsidP="00CF10E1">
      <w:pPr>
        <w:pStyle w:val="a3"/>
        <w:rPr>
          <w:rFonts w:ascii="Times New Roman" w:hAnsi="Times New Roman" w:cs="Times New Roman"/>
        </w:rPr>
      </w:pPr>
      <w:r>
        <w:rPr>
          <w:rFonts w:ascii="Times New Roman" w:hAnsi="Times New Roman" w:cs="Times New Roman"/>
        </w:rPr>
        <w:tab/>
        <w:t xml:space="preserve">Указанное ходатайство направляется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20 дней до даты проведения конкурса.</w:t>
      </w:r>
    </w:p>
    <w:p w:rsidR="00D23E29" w:rsidRDefault="00D23E29" w:rsidP="00CF10E1">
      <w:pPr>
        <w:pStyle w:val="a3"/>
        <w:rPr>
          <w:rFonts w:ascii="Times New Roman" w:hAnsi="Times New Roman" w:cs="Times New Roman"/>
        </w:rPr>
      </w:pPr>
      <w:r>
        <w:rPr>
          <w:rFonts w:ascii="Times New Roman" w:hAnsi="Times New Roman" w:cs="Times New Roman"/>
        </w:rPr>
        <w:t>4.2. Членами комиссии не могут быть лица, находящиеся в близких родственных отношениях с претендентами, а также находящиеся в непосредственном подчинении у него.</w:t>
      </w:r>
    </w:p>
    <w:p w:rsidR="00D23E29" w:rsidRPr="00CF10E1" w:rsidRDefault="00D23E29" w:rsidP="00CF10E1">
      <w:pPr>
        <w:pStyle w:val="a3"/>
        <w:rPr>
          <w:rFonts w:ascii="Times New Roman" w:hAnsi="Times New Roman" w:cs="Times New Roman"/>
        </w:rPr>
      </w:pPr>
      <w:r>
        <w:rPr>
          <w:rFonts w:ascii="Times New Roman" w:hAnsi="Times New Roman" w:cs="Times New Roman"/>
        </w:rPr>
        <w:t xml:space="preserve">Орган, назначивший члена комиссии, </w:t>
      </w:r>
      <w:proofErr w:type="gramStart"/>
      <w:r>
        <w:rPr>
          <w:rFonts w:ascii="Times New Roman" w:hAnsi="Times New Roman" w:cs="Times New Roman"/>
        </w:rPr>
        <w:t>может</w:t>
      </w:r>
      <w:proofErr w:type="gramEnd"/>
      <w:r>
        <w:rPr>
          <w:rFonts w:ascii="Times New Roman" w:hAnsi="Times New Roman" w:cs="Times New Roman"/>
        </w:rPr>
        <w:t xml:space="preserve"> назначит нового члена комиссии вместо выбывшего не позднее чем через 5 дней со дня его выбытия.</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4.2. В случае если к Конкурсу может быть допу</w:t>
      </w:r>
      <w:r w:rsidR="00E95E5B">
        <w:rPr>
          <w:rFonts w:ascii="Times New Roman" w:hAnsi="Times New Roman" w:cs="Times New Roman"/>
        </w:rPr>
        <w:t>щено менее двух  претендентов</w:t>
      </w:r>
      <w:r w:rsidRPr="00CF10E1">
        <w:rPr>
          <w:rFonts w:ascii="Times New Roman" w:hAnsi="Times New Roman" w:cs="Times New Roman"/>
        </w:rPr>
        <w:t xml:space="preserve">, </w:t>
      </w:r>
      <w:r w:rsidR="008E7E68">
        <w:rPr>
          <w:rFonts w:ascii="Times New Roman" w:hAnsi="Times New Roman" w:cs="Times New Roman"/>
        </w:rPr>
        <w:t>м</w:t>
      </w:r>
      <w:r w:rsidRPr="00CF10E1">
        <w:rPr>
          <w:rFonts w:ascii="Times New Roman" w:hAnsi="Times New Roman" w:cs="Times New Roman"/>
        </w:rPr>
        <w:t>униципальный совет принимает решение о повторном проведении Конкурса.</w:t>
      </w:r>
    </w:p>
    <w:p w:rsidR="00CF10E1" w:rsidRPr="00CF10E1" w:rsidRDefault="00E95E5B" w:rsidP="00CF10E1">
      <w:pPr>
        <w:pStyle w:val="a3"/>
        <w:rPr>
          <w:rFonts w:ascii="Times New Roman" w:hAnsi="Times New Roman" w:cs="Times New Roman"/>
        </w:rPr>
      </w:pPr>
      <w:r>
        <w:rPr>
          <w:rFonts w:ascii="Times New Roman" w:hAnsi="Times New Roman" w:cs="Times New Roman"/>
        </w:rPr>
        <w:t>4.3. Заседание к</w:t>
      </w:r>
      <w:r w:rsidR="00CF10E1" w:rsidRPr="00CF10E1">
        <w:rPr>
          <w:rFonts w:ascii="Times New Roman" w:hAnsi="Times New Roman" w:cs="Times New Roman"/>
        </w:rPr>
        <w:t>омиссии считается правомочным, если на нем присутствует не менее двух третей от общего числа ее членов.</w:t>
      </w:r>
    </w:p>
    <w:p w:rsidR="00CF10E1" w:rsidRPr="00CF10E1" w:rsidRDefault="00E95E5B" w:rsidP="00CF10E1">
      <w:pPr>
        <w:pStyle w:val="a3"/>
        <w:rPr>
          <w:rFonts w:ascii="Times New Roman" w:hAnsi="Times New Roman" w:cs="Times New Roman"/>
        </w:rPr>
      </w:pPr>
      <w:r>
        <w:rPr>
          <w:rFonts w:ascii="Times New Roman" w:hAnsi="Times New Roman" w:cs="Times New Roman"/>
        </w:rPr>
        <w:lastRenderedPageBreak/>
        <w:t>4.4. Заседание к</w:t>
      </w:r>
      <w:r w:rsidR="00CF10E1" w:rsidRPr="00CF10E1">
        <w:rPr>
          <w:rFonts w:ascii="Times New Roman" w:hAnsi="Times New Roman" w:cs="Times New Roman"/>
        </w:rPr>
        <w:t xml:space="preserve">омиссии проводится </w:t>
      </w:r>
      <w:r>
        <w:rPr>
          <w:rFonts w:ascii="Times New Roman" w:hAnsi="Times New Roman" w:cs="Times New Roman"/>
        </w:rPr>
        <w:t>в форме собеседования с претендент</w:t>
      </w:r>
      <w:r w:rsidR="00CF10E1" w:rsidRPr="00CF10E1">
        <w:rPr>
          <w:rFonts w:ascii="Times New Roman" w:hAnsi="Times New Roman" w:cs="Times New Roman"/>
        </w:rPr>
        <w:t xml:space="preserve">ами. В ходе </w:t>
      </w:r>
      <w:r w:rsidR="00527952">
        <w:rPr>
          <w:rFonts w:ascii="Times New Roman" w:hAnsi="Times New Roman" w:cs="Times New Roman"/>
        </w:rPr>
        <w:t>с</w:t>
      </w:r>
      <w:r>
        <w:rPr>
          <w:rFonts w:ascii="Times New Roman" w:hAnsi="Times New Roman" w:cs="Times New Roman"/>
        </w:rPr>
        <w:t xml:space="preserve">обеседования претендент </w:t>
      </w:r>
      <w:r w:rsidR="00CF10E1" w:rsidRPr="00CF10E1">
        <w:rPr>
          <w:rFonts w:ascii="Times New Roman" w:hAnsi="Times New Roman" w:cs="Times New Roman"/>
        </w:rPr>
        <w:t>устно (не более 20 минут) и письменно (не более 5 листов машинописного текста) представляет свою прогр</w:t>
      </w:r>
      <w:r w:rsidR="008E7E68">
        <w:rPr>
          <w:rFonts w:ascii="Times New Roman" w:hAnsi="Times New Roman" w:cs="Times New Roman"/>
        </w:rPr>
        <w:t>амму действий в качестве главы м</w:t>
      </w:r>
      <w:r w:rsidR="00CF10E1" w:rsidRPr="00CF10E1">
        <w:rPr>
          <w:rFonts w:ascii="Times New Roman" w:hAnsi="Times New Roman" w:cs="Times New Roman"/>
        </w:rPr>
        <w:t xml:space="preserve">естной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администрации, после чего отвечает на вопросы членов </w:t>
      </w:r>
      <w:r w:rsidR="00E95E5B">
        <w:rPr>
          <w:rFonts w:ascii="Times New Roman" w:hAnsi="Times New Roman" w:cs="Times New Roman"/>
        </w:rPr>
        <w:t>к</w:t>
      </w:r>
      <w:r w:rsidRPr="00CF10E1">
        <w:rPr>
          <w:rFonts w:ascii="Times New Roman" w:hAnsi="Times New Roman" w:cs="Times New Roman"/>
        </w:rPr>
        <w:t>омиссии.</w:t>
      </w:r>
    </w:p>
    <w:p w:rsidR="00CF10E1" w:rsidRPr="00CF10E1" w:rsidRDefault="00E95E5B" w:rsidP="00CF10E1">
      <w:pPr>
        <w:pStyle w:val="a3"/>
        <w:rPr>
          <w:rFonts w:ascii="Times New Roman" w:hAnsi="Times New Roman" w:cs="Times New Roman"/>
        </w:rPr>
      </w:pPr>
      <w:r>
        <w:rPr>
          <w:rFonts w:ascii="Times New Roman" w:hAnsi="Times New Roman" w:cs="Times New Roman"/>
        </w:rPr>
        <w:t xml:space="preserve">4.5. </w:t>
      </w:r>
      <w:proofErr w:type="gramStart"/>
      <w:r>
        <w:rPr>
          <w:rFonts w:ascii="Times New Roman" w:hAnsi="Times New Roman" w:cs="Times New Roman"/>
        </w:rPr>
        <w:t>Вопросы членов к</w:t>
      </w:r>
      <w:r w:rsidR="00CF10E1" w:rsidRPr="00CF10E1">
        <w:rPr>
          <w:rFonts w:ascii="Times New Roman" w:hAnsi="Times New Roman" w:cs="Times New Roman"/>
        </w:rPr>
        <w:t>омиссии могут быть связаны с программой</w:t>
      </w:r>
      <w:r w:rsidR="00E765F8">
        <w:rPr>
          <w:rFonts w:ascii="Times New Roman" w:hAnsi="Times New Roman" w:cs="Times New Roman"/>
        </w:rPr>
        <w:t xml:space="preserve"> </w:t>
      </w:r>
      <w:r w:rsidR="00CF10E1" w:rsidRPr="00CF10E1">
        <w:rPr>
          <w:rFonts w:ascii="Times New Roman" w:hAnsi="Times New Roman" w:cs="Times New Roman"/>
        </w:rPr>
        <w:t xml:space="preserve"> действий, представленной</w:t>
      </w:r>
      <w:r>
        <w:rPr>
          <w:rFonts w:ascii="Times New Roman" w:hAnsi="Times New Roman" w:cs="Times New Roman"/>
        </w:rPr>
        <w:t xml:space="preserve"> претендентом</w:t>
      </w:r>
      <w:r w:rsidR="00CF10E1" w:rsidRPr="00CF10E1">
        <w:rPr>
          <w:rFonts w:ascii="Times New Roman" w:hAnsi="Times New Roman" w:cs="Times New Roman"/>
        </w:rPr>
        <w:t xml:space="preserve">, а также могут быть направлены на проверку знания </w:t>
      </w:r>
      <w:r>
        <w:rPr>
          <w:rFonts w:ascii="Times New Roman" w:hAnsi="Times New Roman" w:cs="Times New Roman"/>
        </w:rPr>
        <w:t xml:space="preserve">претендентом на замещение должности муниципальной службы,  </w:t>
      </w:r>
      <w:r w:rsidR="00CF10E1" w:rsidRPr="00CF10E1">
        <w:rPr>
          <w:rFonts w:ascii="Times New Roman" w:hAnsi="Times New Roman" w:cs="Times New Roman"/>
        </w:rPr>
        <w:t>Конституции Российской Федерации, федерального законодательства, законодательства Санкт-Петербурга, Устава муниципального образования и иных нормативных правовых актов в сферах конституционного, административного, трудового и гражданского права</w:t>
      </w:r>
      <w:r>
        <w:rPr>
          <w:rFonts w:ascii="Times New Roman" w:hAnsi="Times New Roman" w:cs="Times New Roman"/>
        </w:rPr>
        <w:t>, их соответствия установ</w:t>
      </w:r>
      <w:r w:rsidR="00D52067">
        <w:rPr>
          <w:rFonts w:ascii="Times New Roman" w:hAnsi="Times New Roman" w:cs="Times New Roman"/>
        </w:rPr>
        <w:t>ленным квалификационным  требова</w:t>
      </w:r>
      <w:r>
        <w:rPr>
          <w:rFonts w:ascii="Times New Roman" w:hAnsi="Times New Roman" w:cs="Times New Roman"/>
        </w:rPr>
        <w:t xml:space="preserve">ниям к должности </w:t>
      </w:r>
      <w:r w:rsidR="00D52067">
        <w:rPr>
          <w:rFonts w:ascii="Times New Roman" w:hAnsi="Times New Roman" w:cs="Times New Roman"/>
        </w:rPr>
        <w:t>муниципальной службы.</w:t>
      </w:r>
      <w:r w:rsidR="00CF10E1" w:rsidRPr="00CF10E1">
        <w:rPr>
          <w:rFonts w:ascii="Times New Roman" w:hAnsi="Times New Roman" w:cs="Times New Roman"/>
        </w:rPr>
        <w:t>.</w:t>
      </w:r>
      <w:proofErr w:type="gramEnd"/>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4.6. Решения </w:t>
      </w:r>
      <w:r w:rsidR="00E95E5B">
        <w:rPr>
          <w:rFonts w:ascii="Times New Roman" w:hAnsi="Times New Roman" w:cs="Times New Roman"/>
        </w:rPr>
        <w:t>к</w:t>
      </w:r>
      <w:r w:rsidRPr="00CF10E1">
        <w:rPr>
          <w:rFonts w:ascii="Times New Roman" w:hAnsi="Times New Roman" w:cs="Times New Roman"/>
        </w:rPr>
        <w:t xml:space="preserve">омиссии по результатам проведения Конкурса принимаются открытым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голосованием простым большинством голосов ее членов, присутствующих на заседании.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При равенстве голосов решающ</w:t>
      </w:r>
      <w:r w:rsidR="00E95E5B">
        <w:rPr>
          <w:rFonts w:ascii="Times New Roman" w:hAnsi="Times New Roman" w:cs="Times New Roman"/>
        </w:rPr>
        <w:t>им является голос председателя к</w:t>
      </w:r>
      <w:r w:rsidRPr="00CF10E1">
        <w:rPr>
          <w:rFonts w:ascii="Times New Roman" w:hAnsi="Times New Roman" w:cs="Times New Roman"/>
        </w:rPr>
        <w:t>омиссии.</w:t>
      </w:r>
    </w:p>
    <w:p w:rsidR="00CF10E1" w:rsidRPr="00CF10E1" w:rsidRDefault="00E95E5B" w:rsidP="00CF10E1">
      <w:pPr>
        <w:pStyle w:val="a3"/>
        <w:rPr>
          <w:rFonts w:ascii="Times New Roman" w:hAnsi="Times New Roman" w:cs="Times New Roman"/>
        </w:rPr>
      </w:pPr>
      <w:r>
        <w:rPr>
          <w:rFonts w:ascii="Times New Roman" w:hAnsi="Times New Roman" w:cs="Times New Roman"/>
        </w:rPr>
        <w:t>4.7. Решение к</w:t>
      </w:r>
      <w:r w:rsidR="00CF10E1" w:rsidRPr="00CF10E1">
        <w:rPr>
          <w:rFonts w:ascii="Times New Roman" w:hAnsi="Times New Roman" w:cs="Times New Roman"/>
        </w:rPr>
        <w:t>омиссии пр</w:t>
      </w:r>
      <w:r>
        <w:rPr>
          <w:rFonts w:ascii="Times New Roman" w:hAnsi="Times New Roman" w:cs="Times New Roman"/>
        </w:rPr>
        <w:t xml:space="preserve">инимается в отсутствие претендента </w:t>
      </w:r>
      <w:r w:rsidR="00CF10E1" w:rsidRPr="00CF10E1">
        <w:rPr>
          <w:rFonts w:ascii="Times New Roman" w:hAnsi="Times New Roman" w:cs="Times New Roman"/>
        </w:rPr>
        <w:t xml:space="preserve"> и является основанием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для рекомендации назначения его на Должность, либо отказа в такой рекомендации.</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4.8. Результаты голосования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CF10E1" w:rsidRPr="00CF10E1" w:rsidRDefault="00E95E5B" w:rsidP="00CF10E1">
      <w:pPr>
        <w:pStyle w:val="a3"/>
        <w:rPr>
          <w:rFonts w:ascii="Times New Roman" w:hAnsi="Times New Roman" w:cs="Times New Roman"/>
        </w:rPr>
      </w:pPr>
      <w:r>
        <w:rPr>
          <w:rFonts w:ascii="Times New Roman" w:hAnsi="Times New Roman" w:cs="Times New Roman"/>
        </w:rPr>
        <w:t>4.9. По результатам к</w:t>
      </w:r>
      <w:r w:rsidR="00CF10E1" w:rsidRPr="00CF10E1">
        <w:rPr>
          <w:rFonts w:ascii="Times New Roman" w:hAnsi="Times New Roman" w:cs="Times New Roman"/>
        </w:rPr>
        <w:t xml:space="preserve">онкурса издается </w:t>
      </w:r>
      <w:r>
        <w:rPr>
          <w:rFonts w:ascii="Times New Roman" w:hAnsi="Times New Roman" w:cs="Times New Roman"/>
        </w:rPr>
        <w:t>решение муниципального совета о  победителе  к</w:t>
      </w:r>
      <w:r w:rsidR="00CF10E1" w:rsidRPr="00CF10E1">
        <w:rPr>
          <w:rFonts w:ascii="Times New Roman" w:hAnsi="Times New Roman" w:cs="Times New Roman"/>
        </w:rPr>
        <w:t xml:space="preserve">онкурса и </w:t>
      </w:r>
      <w:r>
        <w:rPr>
          <w:rFonts w:ascii="Times New Roman" w:hAnsi="Times New Roman" w:cs="Times New Roman"/>
        </w:rPr>
        <w:t xml:space="preserve">главой муниципального образования </w:t>
      </w:r>
      <w:r w:rsidR="00CF10E1" w:rsidRPr="00CF10E1">
        <w:rPr>
          <w:rFonts w:ascii="Times New Roman" w:hAnsi="Times New Roman" w:cs="Times New Roman"/>
        </w:rPr>
        <w:t xml:space="preserve">заключается </w:t>
      </w:r>
      <w:r>
        <w:rPr>
          <w:rFonts w:ascii="Times New Roman" w:hAnsi="Times New Roman" w:cs="Times New Roman"/>
        </w:rPr>
        <w:t>контракт с победителем к</w:t>
      </w:r>
      <w:r w:rsidR="00CF10E1" w:rsidRPr="00CF10E1">
        <w:rPr>
          <w:rFonts w:ascii="Times New Roman" w:hAnsi="Times New Roman" w:cs="Times New Roman"/>
        </w:rPr>
        <w:t>онкурса.</w:t>
      </w:r>
    </w:p>
    <w:p w:rsidR="00CF10E1" w:rsidRPr="00CF10E1" w:rsidRDefault="00E95E5B" w:rsidP="00CF10E1">
      <w:pPr>
        <w:pStyle w:val="a3"/>
        <w:rPr>
          <w:rFonts w:ascii="Times New Roman" w:hAnsi="Times New Roman" w:cs="Times New Roman"/>
        </w:rPr>
      </w:pPr>
      <w:r>
        <w:rPr>
          <w:rFonts w:ascii="Times New Roman" w:hAnsi="Times New Roman" w:cs="Times New Roman"/>
        </w:rPr>
        <w:t>4.10. Сообщения о результатах к</w:t>
      </w:r>
      <w:r w:rsidR="00CF10E1" w:rsidRPr="00CF10E1">
        <w:rPr>
          <w:rFonts w:ascii="Times New Roman" w:hAnsi="Times New Roman" w:cs="Times New Roman"/>
        </w:rPr>
        <w:t xml:space="preserve">онкурса направляются в письменной форме </w:t>
      </w:r>
      <w:r>
        <w:rPr>
          <w:rFonts w:ascii="Times New Roman" w:hAnsi="Times New Roman" w:cs="Times New Roman"/>
        </w:rPr>
        <w:t xml:space="preserve">Претендентам </w:t>
      </w:r>
      <w:r w:rsidR="00CF10E1" w:rsidRPr="00CF10E1">
        <w:rPr>
          <w:rFonts w:ascii="Times New Roman" w:hAnsi="Times New Roman" w:cs="Times New Roman"/>
        </w:rPr>
        <w:t xml:space="preserve"> в 7-дневный срок со дня его завершения. Информация о результатах конкурса </w:t>
      </w:r>
      <w:r>
        <w:rPr>
          <w:rFonts w:ascii="Times New Roman" w:hAnsi="Times New Roman" w:cs="Times New Roman"/>
        </w:rPr>
        <w:t xml:space="preserve"> </w:t>
      </w:r>
      <w:r w:rsidR="00CF10E1" w:rsidRPr="00CF10E1">
        <w:rPr>
          <w:rFonts w:ascii="Times New Roman" w:hAnsi="Times New Roman" w:cs="Times New Roman"/>
        </w:rPr>
        <w:t xml:space="preserve">также размещается в официальных средствах массовой информации </w:t>
      </w:r>
      <w:r w:rsidR="00E765F8">
        <w:rPr>
          <w:rFonts w:ascii="Times New Roman" w:hAnsi="Times New Roman" w:cs="Times New Roman"/>
        </w:rPr>
        <w:t xml:space="preserve"> </w:t>
      </w:r>
      <w:r w:rsidR="00CF10E1" w:rsidRPr="00CF10E1">
        <w:rPr>
          <w:rFonts w:ascii="Times New Roman" w:hAnsi="Times New Roman" w:cs="Times New Roman"/>
        </w:rPr>
        <w:t xml:space="preserve">муниципального </w:t>
      </w:r>
      <w:r w:rsidR="002B10A2">
        <w:rPr>
          <w:rFonts w:ascii="Times New Roman" w:hAnsi="Times New Roman" w:cs="Times New Roman"/>
        </w:rPr>
        <w:t>образования поселок Комар</w:t>
      </w:r>
      <w:r w:rsidR="00CF10E1" w:rsidRPr="00CF10E1">
        <w:rPr>
          <w:rFonts w:ascii="Times New Roman" w:hAnsi="Times New Roman" w:cs="Times New Roman"/>
        </w:rPr>
        <w:t>ово.</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4.11. Решение Комиссии может быть обжаловано в установленном законом порядке.</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 xml:space="preserve">4.12. Расходы на участие в Конкурсе (включая стоимость проезда и проживания) </w:t>
      </w:r>
    </w:p>
    <w:p w:rsidR="00CF10E1" w:rsidRPr="00CF10E1" w:rsidRDefault="00CF10E1" w:rsidP="00CF10E1">
      <w:pPr>
        <w:pStyle w:val="a3"/>
        <w:rPr>
          <w:rFonts w:ascii="Times New Roman" w:hAnsi="Times New Roman" w:cs="Times New Roman"/>
        </w:rPr>
      </w:pPr>
      <w:r w:rsidRPr="00CF10E1">
        <w:rPr>
          <w:rFonts w:ascii="Times New Roman" w:hAnsi="Times New Roman" w:cs="Times New Roman"/>
        </w:rPr>
        <w:t>оплачиваю</w:t>
      </w:r>
      <w:r w:rsidR="00E95E5B">
        <w:rPr>
          <w:rFonts w:ascii="Times New Roman" w:hAnsi="Times New Roman" w:cs="Times New Roman"/>
        </w:rPr>
        <w:t xml:space="preserve">тся претендентами </w:t>
      </w:r>
      <w:r w:rsidRPr="00CF10E1">
        <w:rPr>
          <w:rFonts w:ascii="Times New Roman" w:hAnsi="Times New Roman" w:cs="Times New Roman"/>
        </w:rPr>
        <w:t>за счет собственных средств.</w:t>
      </w:r>
    </w:p>
    <w:p w:rsidR="006B5299" w:rsidRDefault="002F390E" w:rsidP="006B5299">
      <w:pPr>
        <w:pStyle w:val="a3"/>
        <w:jc w:val="right"/>
      </w:pPr>
      <w:r>
        <w:t>приложение 2</w:t>
      </w:r>
      <w:r w:rsidR="006B5299">
        <w:t xml:space="preserve"> к Решению МС</w:t>
      </w:r>
    </w:p>
    <w:p w:rsidR="006B5299" w:rsidRDefault="00D52067" w:rsidP="006B5299">
      <w:pPr>
        <w:pStyle w:val="a3"/>
        <w:jc w:val="right"/>
      </w:pPr>
      <w:r>
        <w:t xml:space="preserve">от 28 января  2015 № 1-1  </w:t>
      </w:r>
    </w:p>
    <w:p w:rsidR="006B5299" w:rsidRPr="00BF0431" w:rsidRDefault="006B5299" w:rsidP="006B5299">
      <w:pPr>
        <w:pStyle w:val="a3"/>
        <w:jc w:val="center"/>
        <w:rPr>
          <w:b/>
          <w:sz w:val="24"/>
          <w:szCs w:val="24"/>
        </w:rPr>
      </w:pPr>
      <w:r w:rsidRPr="00BF0431">
        <w:rPr>
          <w:b/>
          <w:sz w:val="24"/>
          <w:szCs w:val="24"/>
        </w:rPr>
        <w:t>КОНТРАКТ</w:t>
      </w:r>
    </w:p>
    <w:p w:rsidR="006B5299" w:rsidRPr="00BF0431" w:rsidRDefault="006B5299" w:rsidP="006B5299">
      <w:pPr>
        <w:pStyle w:val="a3"/>
        <w:jc w:val="center"/>
        <w:rPr>
          <w:b/>
          <w:sz w:val="24"/>
          <w:szCs w:val="24"/>
        </w:rPr>
      </w:pPr>
      <w:r>
        <w:rPr>
          <w:b/>
          <w:sz w:val="24"/>
          <w:szCs w:val="24"/>
        </w:rPr>
        <w:t>с главой м</w:t>
      </w:r>
      <w:r w:rsidRPr="00BF0431">
        <w:rPr>
          <w:b/>
          <w:sz w:val="24"/>
          <w:szCs w:val="24"/>
        </w:rPr>
        <w:t>естной администрации муниципального образования</w:t>
      </w:r>
    </w:p>
    <w:p w:rsidR="006B5299" w:rsidRDefault="006B5299" w:rsidP="006B5299">
      <w:pPr>
        <w:pStyle w:val="a3"/>
        <w:jc w:val="center"/>
        <w:rPr>
          <w:b/>
          <w:sz w:val="24"/>
          <w:szCs w:val="24"/>
        </w:rPr>
      </w:pPr>
      <w:r>
        <w:rPr>
          <w:b/>
          <w:sz w:val="24"/>
          <w:szCs w:val="24"/>
        </w:rPr>
        <w:t>поселок Комар</w:t>
      </w:r>
      <w:r w:rsidRPr="00BF0431">
        <w:rPr>
          <w:b/>
          <w:sz w:val="24"/>
          <w:szCs w:val="24"/>
        </w:rPr>
        <w:t>ово</w:t>
      </w:r>
    </w:p>
    <w:p w:rsidR="006B5299" w:rsidRPr="00BF0431" w:rsidRDefault="006B5299" w:rsidP="006B5299">
      <w:pPr>
        <w:pStyle w:val="a3"/>
        <w:jc w:val="center"/>
        <w:rPr>
          <w:b/>
          <w:sz w:val="24"/>
          <w:szCs w:val="24"/>
        </w:rPr>
      </w:pPr>
    </w:p>
    <w:p w:rsidR="006B5299" w:rsidRPr="00B0321A" w:rsidRDefault="006B5299" w:rsidP="006B5299">
      <w:pPr>
        <w:pStyle w:val="a3"/>
        <w:ind w:firstLine="708"/>
        <w:rPr>
          <w:rFonts w:ascii="Times New Roman" w:hAnsi="Times New Roman" w:cs="Times New Roman"/>
          <w:sz w:val="24"/>
          <w:szCs w:val="24"/>
        </w:rPr>
      </w:pPr>
      <w:r w:rsidRPr="00B0321A">
        <w:rPr>
          <w:rFonts w:ascii="Times New Roman" w:hAnsi="Times New Roman" w:cs="Times New Roman"/>
          <w:sz w:val="24"/>
          <w:szCs w:val="24"/>
        </w:rPr>
        <w:t>Глава муниципального образования поселок Комарово Гуменников Владимир Аркадьевич, действующий от имени муниципального образования поселок Комарово (далее – муниципальное образование) на основании Устава муниципального образования, именуемый в дальнейшем глава муниципального образования, и гражданин ________________________________________</w:t>
      </w:r>
      <w:r>
        <w:rPr>
          <w:rFonts w:ascii="Times New Roman" w:hAnsi="Times New Roman" w:cs="Times New Roman"/>
          <w:sz w:val="24"/>
          <w:szCs w:val="24"/>
        </w:rPr>
        <w:t>____________________________________</w:t>
      </w:r>
      <w:proofErr w:type="gramStart"/>
      <w:r>
        <w:rPr>
          <w:rFonts w:ascii="Times New Roman" w:hAnsi="Times New Roman" w:cs="Times New Roman"/>
          <w:sz w:val="24"/>
          <w:szCs w:val="24"/>
        </w:rPr>
        <w:t xml:space="preserve"> ,</w:t>
      </w:r>
      <w:proofErr w:type="gramEnd"/>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 </w:t>
      </w:r>
      <w:proofErr w:type="gramStart"/>
      <w:r w:rsidRPr="00B0321A">
        <w:rPr>
          <w:rFonts w:ascii="Times New Roman" w:hAnsi="Times New Roman" w:cs="Times New Roman"/>
          <w:sz w:val="24"/>
          <w:szCs w:val="24"/>
        </w:rPr>
        <w:t>назначенный на должность главы местной администрации муниципального образования решением муниципального совета муниципального образования от «___» ____________ _______ №____</w:t>
      </w:r>
      <w:r>
        <w:rPr>
          <w:rFonts w:ascii="Times New Roman" w:hAnsi="Times New Roman" w:cs="Times New Roman"/>
          <w:sz w:val="24"/>
          <w:szCs w:val="24"/>
        </w:rPr>
        <w:t xml:space="preserve"> «</w:t>
      </w:r>
      <w:r w:rsidRPr="00B0321A">
        <w:rPr>
          <w:rFonts w:ascii="Times New Roman" w:hAnsi="Times New Roman" w:cs="Times New Roman"/>
          <w:sz w:val="24"/>
          <w:szCs w:val="24"/>
        </w:rPr>
        <w:t>____________________________________________________»,  именуемый в дальнейшем глава местной администрации, а вместе именуемые стороны, в соответствии с Трудовым кодексом Российской Федерации, Федеральным законом  от 06.10.2003 №131-ФЗ</w:t>
      </w:r>
      <w:r>
        <w:rPr>
          <w:rFonts w:ascii="Times New Roman" w:hAnsi="Times New Roman" w:cs="Times New Roman"/>
          <w:sz w:val="24"/>
          <w:szCs w:val="24"/>
        </w:rPr>
        <w:t xml:space="preserve">  </w:t>
      </w:r>
      <w:r w:rsidRPr="00B0321A">
        <w:rPr>
          <w:rFonts w:ascii="Times New Roman" w:hAnsi="Times New Roman" w:cs="Times New Roman"/>
          <w:sz w:val="24"/>
          <w:szCs w:val="24"/>
        </w:rPr>
        <w:t>«Об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Санкт-Петербурга  от 15.02.2000</w:t>
      </w:r>
      <w:proofErr w:type="gramEnd"/>
      <w:r w:rsidRPr="00B0321A">
        <w:rPr>
          <w:rFonts w:ascii="Times New Roman" w:hAnsi="Times New Roman" w:cs="Times New Roman"/>
          <w:sz w:val="24"/>
          <w:szCs w:val="24"/>
        </w:rPr>
        <w:t xml:space="preserve"> №53-8  «О регулировании отдельных вопросов муниципальной службы в Санкт-Петербурге», иными законами Санкт-Петербурга, Уставом муниципального образования заключили настоящий контракт о нижеследующем:</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 Общие положения</w:t>
      </w:r>
    </w:p>
    <w:p w:rsidR="006B5299" w:rsidRPr="00B0321A" w:rsidRDefault="006B5299" w:rsidP="006B5299">
      <w:pPr>
        <w:pStyle w:val="a3"/>
        <w:ind w:right="-143"/>
        <w:rPr>
          <w:rFonts w:ascii="Times New Roman" w:hAnsi="Times New Roman" w:cs="Times New Roman"/>
          <w:sz w:val="24"/>
          <w:szCs w:val="24"/>
        </w:rPr>
      </w:pPr>
      <w:r w:rsidRPr="00B0321A">
        <w:rPr>
          <w:rFonts w:ascii="Times New Roman" w:hAnsi="Times New Roman" w:cs="Times New Roman"/>
          <w:b/>
          <w:sz w:val="24"/>
          <w:szCs w:val="24"/>
        </w:rPr>
        <w:t>1.1.</w:t>
      </w:r>
      <w:r>
        <w:rPr>
          <w:rFonts w:ascii="Times New Roman" w:hAnsi="Times New Roman" w:cs="Times New Roman"/>
          <w:sz w:val="24"/>
          <w:szCs w:val="24"/>
        </w:rPr>
        <w:t xml:space="preserve"> </w:t>
      </w:r>
      <w:proofErr w:type="gramStart"/>
      <w:r>
        <w:rPr>
          <w:rFonts w:ascii="Times New Roman" w:hAnsi="Times New Roman" w:cs="Times New Roman"/>
          <w:sz w:val="24"/>
          <w:szCs w:val="24"/>
        </w:rPr>
        <w:t>По настоящему контракту глава м</w:t>
      </w:r>
      <w:r w:rsidRPr="00B0321A">
        <w:rPr>
          <w:rFonts w:ascii="Times New Roman" w:hAnsi="Times New Roman" w:cs="Times New Roman"/>
          <w:sz w:val="24"/>
          <w:szCs w:val="24"/>
        </w:rPr>
        <w:t xml:space="preserve">естной администрации берет на себя обязательства, связанные с прохождением муниципальной службы по должности </w:t>
      </w:r>
      <w:r>
        <w:rPr>
          <w:rFonts w:ascii="Times New Roman" w:hAnsi="Times New Roman" w:cs="Times New Roman"/>
          <w:sz w:val="24"/>
          <w:szCs w:val="24"/>
        </w:rPr>
        <w:t>муниципальной службы главы  м</w:t>
      </w:r>
      <w:r w:rsidRPr="00B0321A">
        <w:rPr>
          <w:rFonts w:ascii="Times New Roman" w:hAnsi="Times New Roman" w:cs="Times New Roman"/>
          <w:sz w:val="24"/>
          <w:szCs w:val="24"/>
        </w:rPr>
        <w:t xml:space="preserve">естной администрации в соответствии с пунктом 1.2 настоящего контракта, а глава муниципального образования обязуется обеспечить главе </w:t>
      </w:r>
      <w:r>
        <w:rPr>
          <w:rFonts w:ascii="Times New Roman" w:hAnsi="Times New Roman" w:cs="Times New Roman"/>
          <w:sz w:val="24"/>
          <w:szCs w:val="24"/>
        </w:rPr>
        <w:t>м</w:t>
      </w:r>
      <w:r w:rsidRPr="00B0321A">
        <w:rPr>
          <w:rFonts w:ascii="Times New Roman" w:hAnsi="Times New Roman" w:cs="Times New Roman"/>
          <w:sz w:val="24"/>
          <w:szCs w:val="24"/>
        </w:rPr>
        <w:t xml:space="preserve">естной администрации прохождение муниципальной службы в соответствии с федеральным законодательством и </w:t>
      </w:r>
      <w:r w:rsidRPr="00B0321A">
        <w:rPr>
          <w:rFonts w:ascii="Times New Roman" w:hAnsi="Times New Roman" w:cs="Times New Roman"/>
          <w:sz w:val="24"/>
          <w:szCs w:val="24"/>
        </w:rPr>
        <w:lastRenderedPageBreak/>
        <w:t>законодательством Санкт-Петербурга о муниципальной службе, а также Уставом муниципального образования, иными муниципальными правовыми</w:t>
      </w:r>
      <w:proofErr w:type="gramEnd"/>
      <w:r w:rsidRPr="00B0321A">
        <w:rPr>
          <w:rFonts w:ascii="Times New Roman" w:hAnsi="Times New Roman" w:cs="Times New Roman"/>
          <w:sz w:val="24"/>
          <w:szCs w:val="24"/>
        </w:rPr>
        <w:t xml:space="preserve"> актами муниципального образования по вопросам муниципальной службы, в том числе </w:t>
      </w:r>
      <w:r>
        <w:rPr>
          <w:rFonts w:ascii="Times New Roman" w:hAnsi="Times New Roman" w:cs="Times New Roman"/>
          <w:sz w:val="24"/>
          <w:szCs w:val="24"/>
        </w:rPr>
        <w:t>с</w:t>
      </w:r>
      <w:r w:rsidRPr="00B0321A">
        <w:rPr>
          <w:rFonts w:ascii="Times New Roman" w:hAnsi="Times New Roman" w:cs="Times New Roman"/>
          <w:sz w:val="24"/>
          <w:szCs w:val="24"/>
        </w:rPr>
        <w:t xml:space="preserve">воевременно и в полном объеме выплачивать главе </w:t>
      </w:r>
      <w:r>
        <w:rPr>
          <w:rFonts w:ascii="Times New Roman" w:hAnsi="Times New Roman" w:cs="Times New Roman"/>
          <w:sz w:val="24"/>
          <w:szCs w:val="24"/>
        </w:rPr>
        <w:t>м</w:t>
      </w:r>
      <w:r w:rsidRPr="00B0321A">
        <w:rPr>
          <w:rFonts w:ascii="Times New Roman" w:hAnsi="Times New Roman" w:cs="Times New Roman"/>
          <w:sz w:val="24"/>
          <w:szCs w:val="24"/>
        </w:rPr>
        <w:t xml:space="preserve">естной администрации денежное содержание и предоставить ему гарантии в соответствии с действующим </w:t>
      </w:r>
      <w:r>
        <w:rPr>
          <w:rFonts w:ascii="Times New Roman" w:hAnsi="Times New Roman" w:cs="Times New Roman"/>
          <w:sz w:val="24"/>
          <w:szCs w:val="24"/>
        </w:rPr>
        <w:t>з</w:t>
      </w:r>
      <w:r w:rsidRPr="00B0321A">
        <w:rPr>
          <w:rFonts w:ascii="Times New Roman" w:hAnsi="Times New Roman" w:cs="Times New Roman"/>
          <w:sz w:val="24"/>
          <w:szCs w:val="24"/>
        </w:rPr>
        <w:t>аконодательством о муниципальной службе и настоящим контрактом.</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b/>
          <w:sz w:val="24"/>
          <w:szCs w:val="24"/>
        </w:rPr>
        <w:t xml:space="preserve">1.2. </w:t>
      </w:r>
      <w:proofErr w:type="gramStart"/>
      <w:r>
        <w:rPr>
          <w:rFonts w:ascii="Times New Roman" w:hAnsi="Times New Roman" w:cs="Times New Roman"/>
          <w:sz w:val="24"/>
          <w:szCs w:val="24"/>
        </w:rPr>
        <w:t>Глава м</w:t>
      </w:r>
      <w:r w:rsidRPr="00B0321A">
        <w:rPr>
          <w:rFonts w:ascii="Times New Roman" w:hAnsi="Times New Roman" w:cs="Times New Roman"/>
          <w:sz w:val="24"/>
          <w:szCs w:val="24"/>
        </w:rPr>
        <w:t>естной администрации обязуется осуществлять в соответствии с Федеральным законом  от  06.10.2003 №131-ФЗ  «Об общих принципах организации местного самоуправления в Российской Федерации», Законом Санкт-Петербурга от 23.09.2009 года №</w:t>
      </w:r>
      <w:r>
        <w:rPr>
          <w:rFonts w:ascii="Times New Roman" w:hAnsi="Times New Roman" w:cs="Times New Roman"/>
          <w:sz w:val="24"/>
          <w:szCs w:val="24"/>
        </w:rPr>
        <w:t xml:space="preserve"> </w:t>
      </w:r>
      <w:r w:rsidRPr="00B0321A">
        <w:rPr>
          <w:rFonts w:ascii="Times New Roman" w:hAnsi="Times New Roman" w:cs="Times New Roman"/>
          <w:sz w:val="24"/>
          <w:szCs w:val="24"/>
        </w:rPr>
        <w:t xml:space="preserve">420-79 «Об организации местного самоуправления в Санкт-Петербурге», Уставом муниципального образования руководство деятельностью </w:t>
      </w:r>
      <w:r>
        <w:rPr>
          <w:rFonts w:ascii="Times New Roman" w:hAnsi="Times New Roman" w:cs="Times New Roman"/>
          <w:sz w:val="24"/>
          <w:szCs w:val="24"/>
        </w:rPr>
        <w:t>м</w:t>
      </w:r>
      <w:r w:rsidRPr="00B0321A">
        <w:rPr>
          <w:rFonts w:ascii="Times New Roman" w:hAnsi="Times New Roman" w:cs="Times New Roman"/>
          <w:sz w:val="24"/>
          <w:szCs w:val="24"/>
        </w:rPr>
        <w:t>естной администрации муниципаль</w:t>
      </w:r>
      <w:r>
        <w:rPr>
          <w:rFonts w:ascii="Times New Roman" w:hAnsi="Times New Roman" w:cs="Times New Roman"/>
          <w:sz w:val="24"/>
          <w:szCs w:val="24"/>
        </w:rPr>
        <w:t>ного образования поселок Комар</w:t>
      </w:r>
      <w:r w:rsidRPr="00B0321A">
        <w:rPr>
          <w:rFonts w:ascii="Times New Roman" w:hAnsi="Times New Roman" w:cs="Times New Roman"/>
          <w:sz w:val="24"/>
          <w:szCs w:val="24"/>
        </w:rPr>
        <w:t>ово (далее  –</w:t>
      </w:r>
      <w:r>
        <w:rPr>
          <w:rFonts w:ascii="Times New Roman" w:hAnsi="Times New Roman" w:cs="Times New Roman"/>
          <w:sz w:val="24"/>
          <w:szCs w:val="24"/>
        </w:rPr>
        <w:t xml:space="preserve"> м</w:t>
      </w:r>
      <w:r w:rsidRPr="00B0321A">
        <w:rPr>
          <w:rFonts w:ascii="Times New Roman" w:hAnsi="Times New Roman" w:cs="Times New Roman"/>
          <w:sz w:val="24"/>
          <w:szCs w:val="24"/>
        </w:rPr>
        <w:t>естная администрация) на принципах единоначалия и обеспечение реализации определенных в соответствии с  Уставом муниципального</w:t>
      </w:r>
      <w:proofErr w:type="gramEnd"/>
      <w:r w:rsidRPr="00B0321A">
        <w:rPr>
          <w:rFonts w:ascii="Times New Roman" w:hAnsi="Times New Roman" w:cs="Times New Roman"/>
          <w:sz w:val="24"/>
          <w:szCs w:val="24"/>
        </w:rPr>
        <w:t xml:space="preserve"> образования полномочий </w:t>
      </w:r>
      <w:r>
        <w:rPr>
          <w:rFonts w:ascii="Times New Roman" w:hAnsi="Times New Roman" w:cs="Times New Roman"/>
          <w:sz w:val="24"/>
          <w:szCs w:val="24"/>
        </w:rPr>
        <w:t>м</w:t>
      </w:r>
      <w:r w:rsidRPr="00B0321A">
        <w:rPr>
          <w:rFonts w:ascii="Times New Roman" w:hAnsi="Times New Roman" w:cs="Times New Roman"/>
          <w:sz w:val="24"/>
          <w:szCs w:val="24"/>
        </w:rPr>
        <w:t xml:space="preserve">естной администрации по решению вопросов местного значения и полномочий по осуществлению отдельных </w:t>
      </w:r>
      <w:r>
        <w:rPr>
          <w:rFonts w:ascii="Times New Roman" w:hAnsi="Times New Roman" w:cs="Times New Roman"/>
          <w:sz w:val="24"/>
          <w:szCs w:val="24"/>
        </w:rPr>
        <w:t>г</w:t>
      </w:r>
      <w:r w:rsidRPr="00B0321A">
        <w:rPr>
          <w:rFonts w:ascii="Times New Roman" w:hAnsi="Times New Roman" w:cs="Times New Roman"/>
          <w:sz w:val="24"/>
          <w:szCs w:val="24"/>
        </w:rPr>
        <w:t>осударственных полномочий, переданных органам местного самоуправления муниципального образования федеральными законами и (или) законами Санкт-Петербурга.</w:t>
      </w:r>
    </w:p>
    <w:p w:rsidR="006B5299" w:rsidRPr="00B0321A" w:rsidRDefault="006B5299" w:rsidP="006B5299">
      <w:pPr>
        <w:pStyle w:val="a3"/>
        <w:rPr>
          <w:rFonts w:ascii="Times New Roman" w:hAnsi="Times New Roman" w:cs="Times New Roman"/>
          <w:sz w:val="24"/>
          <w:szCs w:val="24"/>
        </w:rPr>
      </w:pPr>
      <w:r>
        <w:rPr>
          <w:rFonts w:ascii="Times New Roman" w:hAnsi="Times New Roman" w:cs="Times New Roman"/>
          <w:sz w:val="24"/>
          <w:szCs w:val="24"/>
        </w:rPr>
        <w:t>Место нахождения местной администрации:  197733</w:t>
      </w:r>
      <w:r w:rsidRPr="00B0321A">
        <w:rPr>
          <w:rFonts w:ascii="Times New Roman" w:hAnsi="Times New Roman" w:cs="Times New Roman"/>
          <w:sz w:val="24"/>
          <w:szCs w:val="24"/>
        </w:rPr>
        <w:t xml:space="preserve">,  Санкт-Петербург, поселок </w:t>
      </w:r>
    </w:p>
    <w:p w:rsidR="006B5299" w:rsidRPr="00B0321A" w:rsidRDefault="006B5299" w:rsidP="006B5299">
      <w:pPr>
        <w:pStyle w:val="a3"/>
        <w:rPr>
          <w:rFonts w:ascii="Times New Roman" w:hAnsi="Times New Roman" w:cs="Times New Roman"/>
          <w:sz w:val="24"/>
          <w:szCs w:val="24"/>
        </w:rPr>
      </w:pPr>
      <w:r>
        <w:rPr>
          <w:rFonts w:ascii="Times New Roman" w:hAnsi="Times New Roman" w:cs="Times New Roman"/>
          <w:sz w:val="24"/>
          <w:szCs w:val="24"/>
        </w:rPr>
        <w:t>Комарово,  улица Цветочная, д.22</w:t>
      </w:r>
      <w:r w:rsidRPr="00B0321A">
        <w:rPr>
          <w:rFonts w:ascii="Times New Roman" w:hAnsi="Times New Roman" w:cs="Times New Roman"/>
          <w:sz w:val="24"/>
          <w:szCs w:val="24"/>
        </w:rPr>
        <w:t>.</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1.3. Основанием для заключения</w:t>
      </w:r>
      <w:r>
        <w:rPr>
          <w:rFonts w:ascii="Times New Roman" w:hAnsi="Times New Roman" w:cs="Times New Roman"/>
          <w:sz w:val="24"/>
          <w:szCs w:val="24"/>
        </w:rPr>
        <w:t xml:space="preserve"> настоящего контракта с главой м</w:t>
      </w:r>
      <w:r w:rsidRPr="00B0321A">
        <w:rPr>
          <w:rFonts w:ascii="Times New Roman" w:hAnsi="Times New Roman" w:cs="Times New Roman"/>
          <w:sz w:val="24"/>
          <w:szCs w:val="24"/>
        </w:rPr>
        <w:t xml:space="preserve">естной </w:t>
      </w:r>
    </w:p>
    <w:p w:rsidR="006B5299" w:rsidRPr="00B0321A" w:rsidRDefault="006B5299" w:rsidP="006B5299">
      <w:pPr>
        <w:pStyle w:val="a3"/>
        <w:rPr>
          <w:rFonts w:ascii="Times New Roman" w:hAnsi="Times New Roman" w:cs="Times New Roman"/>
          <w:sz w:val="24"/>
          <w:szCs w:val="24"/>
        </w:rPr>
      </w:pPr>
      <w:r>
        <w:rPr>
          <w:rFonts w:ascii="Times New Roman" w:hAnsi="Times New Roman" w:cs="Times New Roman"/>
          <w:sz w:val="24"/>
          <w:szCs w:val="24"/>
        </w:rPr>
        <w:t>администрации является решение м</w:t>
      </w:r>
      <w:r w:rsidRPr="00B0321A">
        <w:rPr>
          <w:rFonts w:ascii="Times New Roman" w:hAnsi="Times New Roman" w:cs="Times New Roman"/>
          <w:sz w:val="24"/>
          <w:szCs w:val="24"/>
        </w:rPr>
        <w:t>униципального совета муниципального образования</w:t>
      </w:r>
      <w:r>
        <w:rPr>
          <w:rFonts w:ascii="Times New Roman" w:hAnsi="Times New Roman" w:cs="Times New Roman"/>
          <w:sz w:val="24"/>
          <w:szCs w:val="24"/>
        </w:rPr>
        <w:t xml:space="preserve"> поселок Комар</w:t>
      </w:r>
      <w:r w:rsidRPr="00B0321A">
        <w:rPr>
          <w:rFonts w:ascii="Times New Roman" w:hAnsi="Times New Roman" w:cs="Times New Roman"/>
          <w:sz w:val="24"/>
          <w:szCs w:val="24"/>
        </w:rPr>
        <w:t xml:space="preserve">ово  </w:t>
      </w:r>
      <w:proofErr w:type="gramStart"/>
      <w:r w:rsidRPr="00B0321A">
        <w:rPr>
          <w:rFonts w:ascii="Times New Roman" w:hAnsi="Times New Roman" w:cs="Times New Roman"/>
          <w:sz w:val="24"/>
          <w:szCs w:val="24"/>
        </w:rPr>
        <w:t>от</w:t>
      </w:r>
      <w:proofErr w:type="gramEnd"/>
      <w:r w:rsidRPr="00B0321A">
        <w:rPr>
          <w:rFonts w:ascii="Times New Roman" w:hAnsi="Times New Roman" w:cs="Times New Roman"/>
          <w:sz w:val="24"/>
          <w:szCs w:val="24"/>
        </w:rPr>
        <w:t xml:space="preserve"> _______  №____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 xml:space="preserve">«_______________________» (наименование решения представительного органа </w:t>
      </w:r>
      <w:proofErr w:type="gramEnd"/>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 xml:space="preserve">муниципального образования), принятое по результатам конкурса на замещение </w:t>
      </w:r>
      <w:proofErr w:type="gramEnd"/>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должно</w:t>
      </w:r>
      <w:r>
        <w:rPr>
          <w:rFonts w:ascii="Times New Roman" w:hAnsi="Times New Roman" w:cs="Times New Roman"/>
          <w:sz w:val="24"/>
          <w:szCs w:val="24"/>
        </w:rPr>
        <w:t>сти муниципальной службы главы м</w:t>
      </w:r>
      <w:r w:rsidRPr="00B0321A">
        <w:rPr>
          <w:rFonts w:ascii="Times New Roman" w:hAnsi="Times New Roman" w:cs="Times New Roman"/>
          <w:sz w:val="24"/>
          <w:szCs w:val="24"/>
        </w:rPr>
        <w:t xml:space="preserve">естной администрации в соответствии </w:t>
      </w:r>
      <w:proofErr w:type="gramStart"/>
      <w:r w:rsidRPr="00B0321A">
        <w:rPr>
          <w:rFonts w:ascii="Times New Roman" w:hAnsi="Times New Roman" w:cs="Times New Roman"/>
          <w:sz w:val="24"/>
          <w:szCs w:val="24"/>
        </w:rPr>
        <w:t>с</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протоколом конкурсной комиссии муниципального образования </w:t>
      </w:r>
      <w:proofErr w:type="gramStart"/>
      <w:r w:rsidRPr="00B0321A">
        <w:rPr>
          <w:rFonts w:ascii="Times New Roman" w:hAnsi="Times New Roman" w:cs="Times New Roman"/>
          <w:sz w:val="24"/>
          <w:szCs w:val="24"/>
        </w:rPr>
        <w:t>от</w:t>
      </w:r>
      <w:proofErr w:type="gramEnd"/>
      <w:r w:rsidRPr="00B0321A">
        <w:rPr>
          <w:rFonts w:ascii="Times New Roman" w:hAnsi="Times New Roman" w:cs="Times New Roman"/>
          <w:sz w:val="24"/>
          <w:szCs w:val="24"/>
        </w:rPr>
        <w:t xml:space="preserve"> _____  №____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о представлении кандидато</w:t>
      </w:r>
      <w:r>
        <w:rPr>
          <w:rFonts w:ascii="Times New Roman" w:hAnsi="Times New Roman" w:cs="Times New Roman"/>
          <w:sz w:val="24"/>
          <w:szCs w:val="24"/>
        </w:rPr>
        <w:t>в на замещение должности главы м</w:t>
      </w:r>
      <w:r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1.4. В реестре должностей муниципальной службы в Санкт-Петербурге должность </w:t>
      </w:r>
    </w:p>
    <w:p w:rsidR="006B5299" w:rsidRPr="00B0321A" w:rsidRDefault="006B5299" w:rsidP="006B5299">
      <w:pPr>
        <w:pStyle w:val="a3"/>
        <w:rPr>
          <w:rFonts w:ascii="Times New Roman" w:hAnsi="Times New Roman" w:cs="Times New Roman"/>
          <w:sz w:val="24"/>
          <w:szCs w:val="24"/>
        </w:rPr>
      </w:pPr>
      <w:r>
        <w:rPr>
          <w:rFonts w:ascii="Times New Roman" w:hAnsi="Times New Roman" w:cs="Times New Roman"/>
          <w:sz w:val="24"/>
          <w:szCs w:val="24"/>
        </w:rPr>
        <w:t>главы м</w:t>
      </w:r>
      <w:r w:rsidRPr="00B0321A">
        <w:rPr>
          <w:rFonts w:ascii="Times New Roman" w:hAnsi="Times New Roman" w:cs="Times New Roman"/>
          <w:sz w:val="24"/>
          <w:szCs w:val="24"/>
        </w:rPr>
        <w:t xml:space="preserve">естной администрации </w:t>
      </w:r>
      <w:proofErr w:type="gramStart"/>
      <w:r w:rsidRPr="00B0321A">
        <w:rPr>
          <w:rFonts w:ascii="Times New Roman" w:hAnsi="Times New Roman" w:cs="Times New Roman"/>
          <w:sz w:val="24"/>
          <w:szCs w:val="24"/>
        </w:rPr>
        <w:t>отнесена</w:t>
      </w:r>
      <w:proofErr w:type="gramEnd"/>
      <w:r w:rsidRPr="00B0321A">
        <w:rPr>
          <w:rFonts w:ascii="Times New Roman" w:hAnsi="Times New Roman" w:cs="Times New Roman"/>
          <w:sz w:val="24"/>
          <w:szCs w:val="24"/>
        </w:rPr>
        <w:t xml:space="preserve"> к группе высших должностей муниципальной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службы.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1.5. Настоящий контракт в соответствии с частью 2 статьи 37 Федерального закона </w:t>
      </w:r>
      <w:proofErr w:type="gramStart"/>
      <w:r w:rsidRPr="00B0321A">
        <w:rPr>
          <w:rFonts w:ascii="Times New Roman" w:hAnsi="Times New Roman" w:cs="Times New Roman"/>
          <w:sz w:val="24"/>
          <w:szCs w:val="24"/>
        </w:rPr>
        <w:t>от</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06.10.2003 №131-ФЗ «Об общих принципах организации местного самоуправления </w:t>
      </w:r>
      <w:proofErr w:type="gramStart"/>
      <w:r w:rsidRPr="00B0321A">
        <w:rPr>
          <w:rFonts w:ascii="Times New Roman" w:hAnsi="Times New Roman" w:cs="Times New Roman"/>
          <w:sz w:val="24"/>
          <w:szCs w:val="24"/>
        </w:rPr>
        <w:t>в</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Российской Федерации» заключ</w:t>
      </w:r>
      <w:r w:rsidR="002F390E">
        <w:rPr>
          <w:rFonts w:ascii="Times New Roman" w:hAnsi="Times New Roman" w:cs="Times New Roman"/>
          <w:sz w:val="24"/>
          <w:szCs w:val="24"/>
        </w:rPr>
        <w:t>ается на срок полномочий главы м</w:t>
      </w:r>
      <w:r w:rsidRPr="00B0321A">
        <w:rPr>
          <w:rFonts w:ascii="Times New Roman" w:hAnsi="Times New Roman" w:cs="Times New Roman"/>
          <w:sz w:val="24"/>
          <w:szCs w:val="24"/>
        </w:rPr>
        <w:t xml:space="preserve">естной администрации,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определенный</w:t>
      </w:r>
      <w:proofErr w:type="gramEnd"/>
      <w:r w:rsidRPr="00B0321A">
        <w:rPr>
          <w:rFonts w:ascii="Times New Roman" w:hAnsi="Times New Roman" w:cs="Times New Roman"/>
          <w:sz w:val="24"/>
          <w:szCs w:val="24"/>
        </w:rPr>
        <w:t xml:space="preserve"> в соответствии с Уставом муниципального образования и составляющий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________.</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1.6. Датой начала исполнения должност</w:t>
      </w:r>
      <w:r w:rsidR="002F390E">
        <w:rPr>
          <w:rFonts w:ascii="Times New Roman" w:hAnsi="Times New Roman" w:cs="Times New Roman"/>
          <w:sz w:val="24"/>
          <w:szCs w:val="24"/>
        </w:rPr>
        <w:t>ных обязанностей главой м</w:t>
      </w:r>
      <w:r w:rsidRPr="00B0321A">
        <w:rPr>
          <w:rFonts w:ascii="Times New Roman" w:hAnsi="Times New Roman" w:cs="Times New Roman"/>
          <w:sz w:val="24"/>
          <w:szCs w:val="24"/>
        </w:rPr>
        <w:t xml:space="preserve">естной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администрации является день принятия решения представительного органа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муниципального образования </w:t>
      </w:r>
      <w:r w:rsidR="002F390E">
        <w:rPr>
          <w:rFonts w:ascii="Times New Roman" w:hAnsi="Times New Roman" w:cs="Times New Roman"/>
          <w:sz w:val="24"/>
          <w:szCs w:val="24"/>
        </w:rPr>
        <w:t xml:space="preserve"> поселок Комарово </w:t>
      </w:r>
      <w:r w:rsidRPr="00B0321A">
        <w:rPr>
          <w:rFonts w:ascii="Times New Roman" w:hAnsi="Times New Roman" w:cs="Times New Roman"/>
          <w:sz w:val="24"/>
          <w:szCs w:val="24"/>
        </w:rPr>
        <w:t xml:space="preserve">(далее  – представительный орган) о назначении лица на </w:t>
      </w:r>
      <w:r w:rsidR="002F390E">
        <w:rPr>
          <w:rFonts w:ascii="Times New Roman" w:hAnsi="Times New Roman" w:cs="Times New Roman"/>
          <w:sz w:val="24"/>
          <w:szCs w:val="24"/>
        </w:rPr>
        <w:t>должность главы м</w:t>
      </w:r>
      <w:r w:rsidRPr="00B0321A">
        <w:rPr>
          <w:rFonts w:ascii="Times New Roman" w:hAnsi="Times New Roman" w:cs="Times New Roman"/>
          <w:sz w:val="24"/>
          <w:szCs w:val="24"/>
        </w:rPr>
        <w:t>естной администрации.</w:t>
      </w:r>
    </w:p>
    <w:p w:rsidR="006B5299" w:rsidRPr="00B0321A" w:rsidRDefault="002F390E" w:rsidP="006B5299">
      <w:pPr>
        <w:pStyle w:val="a3"/>
        <w:rPr>
          <w:rFonts w:ascii="Times New Roman" w:hAnsi="Times New Roman" w:cs="Times New Roman"/>
          <w:sz w:val="24"/>
          <w:szCs w:val="24"/>
        </w:rPr>
      </w:pPr>
      <w:r>
        <w:rPr>
          <w:rFonts w:ascii="Times New Roman" w:hAnsi="Times New Roman" w:cs="Times New Roman"/>
          <w:sz w:val="24"/>
          <w:szCs w:val="24"/>
        </w:rPr>
        <w:t>2. Права и обязанности главы м</w:t>
      </w:r>
      <w:r w:rsidR="006B5299" w:rsidRPr="00B0321A">
        <w:rPr>
          <w:rFonts w:ascii="Times New Roman" w:hAnsi="Times New Roman" w:cs="Times New Roman"/>
          <w:sz w:val="24"/>
          <w:szCs w:val="24"/>
        </w:rPr>
        <w:t xml:space="preserve">естной администрации </w:t>
      </w:r>
    </w:p>
    <w:p w:rsidR="006B5299" w:rsidRPr="00B0321A" w:rsidRDefault="002F390E" w:rsidP="006B5299">
      <w:pPr>
        <w:pStyle w:val="a3"/>
        <w:rPr>
          <w:rFonts w:ascii="Times New Roman" w:hAnsi="Times New Roman" w:cs="Times New Roman"/>
          <w:sz w:val="24"/>
          <w:szCs w:val="24"/>
        </w:rPr>
      </w:pPr>
      <w:r>
        <w:rPr>
          <w:rFonts w:ascii="Times New Roman" w:hAnsi="Times New Roman" w:cs="Times New Roman"/>
          <w:sz w:val="24"/>
          <w:szCs w:val="24"/>
        </w:rPr>
        <w:t>2.1. Глава м</w:t>
      </w:r>
      <w:r w:rsidR="006B5299" w:rsidRPr="00B0321A">
        <w:rPr>
          <w:rFonts w:ascii="Times New Roman" w:hAnsi="Times New Roman" w:cs="Times New Roman"/>
          <w:sz w:val="24"/>
          <w:szCs w:val="24"/>
        </w:rPr>
        <w:t>естной администрации вправе:</w:t>
      </w:r>
    </w:p>
    <w:p w:rsidR="006B5299" w:rsidRPr="00B0321A" w:rsidRDefault="002F390E" w:rsidP="006B5299">
      <w:pPr>
        <w:pStyle w:val="a3"/>
        <w:rPr>
          <w:rFonts w:ascii="Times New Roman" w:hAnsi="Times New Roman" w:cs="Times New Roman"/>
          <w:sz w:val="24"/>
          <w:szCs w:val="24"/>
        </w:rPr>
      </w:pPr>
      <w:r>
        <w:rPr>
          <w:rFonts w:ascii="Times New Roman" w:hAnsi="Times New Roman" w:cs="Times New Roman"/>
          <w:sz w:val="24"/>
          <w:szCs w:val="24"/>
        </w:rPr>
        <w:t>2.1.1. Представлять м</w:t>
      </w:r>
      <w:r w:rsidR="006B5299" w:rsidRPr="00B0321A">
        <w:rPr>
          <w:rFonts w:ascii="Times New Roman" w:hAnsi="Times New Roman" w:cs="Times New Roman"/>
          <w:sz w:val="24"/>
          <w:szCs w:val="24"/>
        </w:rPr>
        <w:t xml:space="preserve">естную администрацию в отношениях с органами местного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самоуправления, иными муниципальными органами, органами государственной власти,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другими государственными органами, гражданами и организациями, без доверенности </w:t>
      </w:r>
    </w:p>
    <w:p w:rsidR="006B5299" w:rsidRPr="00B0321A" w:rsidRDefault="002F390E" w:rsidP="006B5299">
      <w:pPr>
        <w:pStyle w:val="a3"/>
        <w:rPr>
          <w:rFonts w:ascii="Times New Roman" w:hAnsi="Times New Roman" w:cs="Times New Roman"/>
          <w:sz w:val="24"/>
          <w:szCs w:val="24"/>
        </w:rPr>
      </w:pPr>
      <w:r>
        <w:rPr>
          <w:rFonts w:ascii="Times New Roman" w:hAnsi="Times New Roman" w:cs="Times New Roman"/>
          <w:sz w:val="24"/>
          <w:szCs w:val="24"/>
        </w:rPr>
        <w:t>действовать от имени м</w:t>
      </w:r>
      <w:r w:rsidR="006B5299"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2.1.2. Знакомиться с документами, устанавливающими его права и обязанности </w:t>
      </w:r>
      <w:proofErr w:type="gramStart"/>
      <w:r w:rsidRPr="00B0321A">
        <w:rPr>
          <w:rFonts w:ascii="Times New Roman" w:hAnsi="Times New Roman" w:cs="Times New Roman"/>
          <w:sz w:val="24"/>
          <w:szCs w:val="24"/>
        </w:rPr>
        <w:t>по</w:t>
      </w:r>
      <w:proofErr w:type="gramEnd"/>
      <w:r w:rsidRPr="00B0321A">
        <w:rPr>
          <w:rFonts w:ascii="Times New Roman" w:hAnsi="Times New Roman" w:cs="Times New Roman"/>
          <w:sz w:val="24"/>
          <w:szCs w:val="24"/>
        </w:rPr>
        <w:t xml:space="preserve"> </w:t>
      </w:r>
    </w:p>
    <w:p w:rsidR="006B5299" w:rsidRPr="00B0321A" w:rsidRDefault="002F390E" w:rsidP="006B5299">
      <w:pPr>
        <w:pStyle w:val="a3"/>
        <w:rPr>
          <w:rFonts w:ascii="Times New Roman" w:hAnsi="Times New Roman" w:cs="Times New Roman"/>
          <w:sz w:val="24"/>
          <w:szCs w:val="24"/>
        </w:rPr>
      </w:pPr>
      <w:r>
        <w:rPr>
          <w:rFonts w:ascii="Times New Roman" w:hAnsi="Times New Roman" w:cs="Times New Roman"/>
          <w:sz w:val="24"/>
          <w:szCs w:val="24"/>
        </w:rPr>
        <w:t>должности главы м</w:t>
      </w:r>
      <w:r w:rsidR="006B5299" w:rsidRPr="00B0321A">
        <w:rPr>
          <w:rFonts w:ascii="Times New Roman" w:hAnsi="Times New Roman" w:cs="Times New Roman"/>
          <w:sz w:val="24"/>
          <w:szCs w:val="24"/>
        </w:rPr>
        <w:t xml:space="preserve">естной администрации, критериями оценки качества исполнения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должностных обязанностей и условиями продвижения по службе.</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2.1.3. Требовать обеспечения организационно-технических условий, необходимых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для исполнения </w:t>
      </w:r>
      <w:r w:rsidR="00780DA8">
        <w:rPr>
          <w:rFonts w:ascii="Times New Roman" w:hAnsi="Times New Roman" w:cs="Times New Roman"/>
          <w:sz w:val="24"/>
          <w:szCs w:val="24"/>
        </w:rPr>
        <w:t>должностных обязанностей главы м</w:t>
      </w:r>
      <w:r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2.1.4. Запрашивать и получать в установленном порядке информацию и материалы,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lastRenderedPageBreak/>
        <w:t xml:space="preserve">необходимые для исполнения </w:t>
      </w:r>
      <w:r w:rsidR="00780DA8">
        <w:rPr>
          <w:rFonts w:ascii="Times New Roman" w:hAnsi="Times New Roman" w:cs="Times New Roman"/>
          <w:sz w:val="24"/>
          <w:szCs w:val="24"/>
        </w:rPr>
        <w:t>должностных обязанностей главы м</w:t>
      </w:r>
      <w:r w:rsidRPr="00B0321A">
        <w:rPr>
          <w:rFonts w:ascii="Times New Roman" w:hAnsi="Times New Roman" w:cs="Times New Roman"/>
          <w:sz w:val="24"/>
          <w:szCs w:val="24"/>
        </w:rPr>
        <w:t xml:space="preserve">естной администрации,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а также вносить предложения о с</w:t>
      </w:r>
      <w:r w:rsidR="00780DA8">
        <w:rPr>
          <w:rFonts w:ascii="Times New Roman" w:hAnsi="Times New Roman" w:cs="Times New Roman"/>
          <w:sz w:val="24"/>
          <w:szCs w:val="24"/>
        </w:rPr>
        <w:t>овершенствовании деятельности  м</w:t>
      </w:r>
      <w:r w:rsidRPr="00B0321A">
        <w:rPr>
          <w:rFonts w:ascii="Times New Roman" w:hAnsi="Times New Roman" w:cs="Times New Roman"/>
          <w:sz w:val="24"/>
          <w:szCs w:val="24"/>
        </w:rPr>
        <w:t xml:space="preserve">естной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2.1.5. Подписывать и визировать документы в пределах своей компетенции.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2.1.6. Повышать квалификацию в установленном порядке за счет средств местного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бюджета муниципального образования.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2.1.7. Проводить в целях исполнения должностных обязанностей рабочие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совещания.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2.1.8. Обжаловать в судебном порядке предписания уполномоченных органов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государственной власти об устранении нарушений требований законодательства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Российской Федерации и Санкт-Петербурга по вопросам осуществления </w:t>
      </w:r>
      <w:proofErr w:type="gramStart"/>
      <w:r w:rsidRPr="00B0321A">
        <w:rPr>
          <w:rFonts w:ascii="Times New Roman" w:hAnsi="Times New Roman" w:cs="Times New Roman"/>
          <w:sz w:val="24"/>
          <w:szCs w:val="24"/>
        </w:rPr>
        <w:t>отдельных</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государственных полномочий.</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2.1.9. Осуществлять иные права, предусмотренные федеральным законодательством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и законодательством Санкт-Петербурга, Уставом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решениями представительного органа, иными муниципальными правовыми актами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муниципального образования и</w:t>
      </w:r>
      <w:r w:rsidR="00780DA8">
        <w:rPr>
          <w:rFonts w:ascii="Times New Roman" w:hAnsi="Times New Roman" w:cs="Times New Roman"/>
          <w:sz w:val="24"/>
          <w:szCs w:val="24"/>
        </w:rPr>
        <w:t xml:space="preserve"> должностной инструкцией главы м</w:t>
      </w:r>
      <w:r w:rsidRPr="00B0321A">
        <w:rPr>
          <w:rFonts w:ascii="Times New Roman" w:hAnsi="Times New Roman" w:cs="Times New Roman"/>
          <w:sz w:val="24"/>
          <w:szCs w:val="24"/>
        </w:rPr>
        <w:t xml:space="preserve">естной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администрации.</w:t>
      </w:r>
    </w:p>
    <w:p w:rsidR="006B5299" w:rsidRPr="00B0321A" w:rsidRDefault="00780DA8" w:rsidP="006B5299">
      <w:pPr>
        <w:pStyle w:val="a3"/>
        <w:rPr>
          <w:rFonts w:ascii="Times New Roman" w:hAnsi="Times New Roman" w:cs="Times New Roman"/>
          <w:sz w:val="24"/>
          <w:szCs w:val="24"/>
        </w:rPr>
      </w:pPr>
      <w:r>
        <w:rPr>
          <w:rFonts w:ascii="Times New Roman" w:hAnsi="Times New Roman" w:cs="Times New Roman"/>
          <w:sz w:val="24"/>
          <w:szCs w:val="24"/>
        </w:rPr>
        <w:t>2.2. Глава ме</w:t>
      </w:r>
      <w:r w:rsidR="006B5299" w:rsidRPr="00B0321A">
        <w:rPr>
          <w:rFonts w:ascii="Times New Roman" w:hAnsi="Times New Roman" w:cs="Times New Roman"/>
          <w:sz w:val="24"/>
          <w:szCs w:val="24"/>
        </w:rPr>
        <w:t xml:space="preserve">стной администрации </w:t>
      </w:r>
      <w:proofErr w:type="gramStart"/>
      <w:r w:rsidR="006B5299" w:rsidRPr="00B0321A">
        <w:rPr>
          <w:rFonts w:ascii="Times New Roman" w:hAnsi="Times New Roman" w:cs="Times New Roman"/>
          <w:sz w:val="24"/>
          <w:szCs w:val="24"/>
        </w:rPr>
        <w:t>обязан</w:t>
      </w:r>
      <w:proofErr w:type="gramEnd"/>
      <w:r w:rsidR="006B5299" w:rsidRPr="00B0321A">
        <w:rPr>
          <w:rFonts w:ascii="Times New Roman" w:hAnsi="Times New Roman" w:cs="Times New Roman"/>
          <w:sz w:val="24"/>
          <w:szCs w:val="24"/>
        </w:rPr>
        <w:t>:</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 Соблюдать при исполнении должностных обязанностей права и законные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интересы граждан и организаций.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2.2.2.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представительного органа, другие муниципальные правовые акты.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2.2.3.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2.2.4. Обеспечивать организацию работы и осуществлять руководство </w:t>
      </w:r>
      <w:r w:rsidR="00780DA8">
        <w:rPr>
          <w:rFonts w:ascii="Times New Roman" w:hAnsi="Times New Roman" w:cs="Times New Roman"/>
          <w:sz w:val="24"/>
          <w:szCs w:val="24"/>
        </w:rPr>
        <w:t>деятельностью м</w:t>
      </w:r>
      <w:r w:rsidRPr="00B0321A">
        <w:rPr>
          <w:rFonts w:ascii="Times New Roman" w:hAnsi="Times New Roman" w:cs="Times New Roman"/>
          <w:sz w:val="24"/>
          <w:szCs w:val="24"/>
        </w:rPr>
        <w:t>естной администрации, ее структурных подразделений.</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2.2.5. Принимать в случаях и в порядке, установленных действующим законодательством, муниципальные правовые акты.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2.2.6. Обеспечивать целевое и эффективное использование средств местного бюджета муниципального образования, субвенций, предоставляемых местному бюджету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муниципального образования из федерального бюджета и бюджета Санкт-Петербурга.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2.2.7. Организовывать, обеспечиват</w:t>
      </w:r>
      <w:r w:rsidR="00780DA8">
        <w:rPr>
          <w:rFonts w:ascii="Times New Roman" w:hAnsi="Times New Roman" w:cs="Times New Roman"/>
          <w:sz w:val="24"/>
          <w:szCs w:val="24"/>
        </w:rPr>
        <w:t xml:space="preserve">ь и контролировать исполнение  </w:t>
      </w:r>
      <w:proofErr w:type="gramStart"/>
      <w:r w:rsidR="00780DA8">
        <w:rPr>
          <w:rFonts w:ascii="Times New Roman" w:hAnsi="Times New Roman" w:cs="Times New Roman"/>
          <w:sz w:val="24"/>
          <w:szCs w:val="24"/>
        </w:rPr>
        <w:t>м</w:t>
      </w:r>
      <w:r w:rsidRPr="00B0321A">
        <w:rPr>
          <w:rFonts w:ascii="Times New Roman" w:hAnsi="Times New Roman" w:cs="Times New Roman"/>
          <w:sz w:val="24"/>
          <w:szCs w:val="24"/>
        </w:rPr>
        <w:t>естной</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администрацией, ее структурными подразделениями федерального законодательства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и законодательства Санкт-Петербурга, Устава муниципального образования, иных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муниципальных правовых актов муниципального образования.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2.2.8. Разрабатывать и представлять в установленном порядке на утверждение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пред</w:t>
      </w:r>
      <w:r w:rsidR="00780DA8">
        <w:rPr>
          <w:rFonts w:ascii="Times New Roman" w:hAnsi="Times New Roman" w:cs="Times New Roman"/>
          <w:sz w:val="24"/>
          <w:szCs w:val="24"/>
        </w:rPr>
        <w:t>ставительного органа структуру м</w:t>
      </w:r>
      <w:r w:rsidRPr="00B0321A">
        <w:rPr>
          <w:rFonts w:ascii="Times New Roman" w:hAnsi="Times New Roman" w:cs="Times New Roman"/>
          <w:sz w:val="24"/>
          <w:szCs w:val="24"/>
        </w:rPr>
        <w:t>естной администрации.</w:t>
      </w:r>
    </w:p>
    <w:p w:rsidR="006B5299" w:rsidRPr="00B0321A" w:rsidRDefault="006B5299" w:rsidP="00780DA8">
      <w:pPr>
        <w:pStyle w:val="a3"/>
        <w:ind w:right="-143"/>
        <w:rPr>
          <w:rFonts w:ascii="Times New Roman" w:hAnsi="Times New Roman" w:cs="Times New Roman"/>
          <w:sz w:val="24"/>
          <w:szCs w:val="24"/>
        </w:rPr>
      </w:pPr>
      <w:r w:rsidRPr="00B0321A">
        <w:rPr>
          <w:rFonts w:ascii="Times New Roman" w:hAnsi="Times New Roman" w:cs="Times New Roman"/>
          <w:sz w:val="24"/>
          <w:szCs w:val="24"/>
        </w:rPr>
        <w:t>2.2.9. Беречь государственное и муниципальное имущество, в том числе предоставленное для исполнения должностных</w:t>
      </w:r>
      <w:r w:rsidR="00780DA8">
        <w:rPr>
          <w:rFonts w:ascii="Times New Roman" w:hAnsi="Times New Roman" w:cs="Times New Roman"/>
          <w:sz w:val="24"/>
          <w:szCs w:val="24"/>
        </w:rPr>
        <w:t xml:space="preserve"> обязанностей главы м</w:t>
      </w:r>
      <w:r w:rsidRPr="00B0321A">
        <w:rPr>
          <w:rFonts w:ascii="Times New Roman" w:hAnsi="Times New Roman" w:cs="Times New Roman"/>
          <w:sz w:val="24"/>
          <w:szCs w:val="24"/>
        </w:rPr>
        <w:t xml:space="preserve">естной администрации, </w:t>
      </w:r>
      <w:r w:rsidR="00780DA8">
        <w:rPr>
          <w:rFonts w:ascii="Times New Roman" w:hAnsi="Times New Roman" w:cs="Times New Roman"/>
          <w:sz w:val="24"/>
          <w:szCs w:val="24"/>
        </w:rPr>
        <w:t>р</w:t>
      </w:r>
      <w:r w:rsidRPr="00B0321A">
        <w:rPr>
          <w:rFonts w:ascii="Times New Roman" w:hAnsi="Times New Roman" w:cs="Times New Roman"/>
          <w:sz w:val="24"/>
          <w:szCs w:val="24"/>
        </w:rPr>
        <w:t>аспоряжаться муниципальным имуществом в соответствии с законодательством Российской Федерации и Санкт-Петербурга, Уставом муниципального образования и решениями представительного органа.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2.2.10.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2.2.11. Обеспечивать проведение аттестации, присвоение классных чинов муниципальным служащим</w:t>
      </w:r>
      <w:r w:rsidR="00780DA8">
        <w:rPr>
          <w:rFonts w:ascii="Times New Roman" w:hAnsi="Times New Roman" w:cs="Times New Roman"/>
          <w:sz w:val="24"/>
          <w:szCs w:val="24"/>
        </w:rPr>
        <w:t xml:space="preserve"> в м</w:t>
      </w:r>
      <w:r w:rsidRPr="00B0321A">
        <w:rPr>
          <w:rFonts w:ascii="Times New Roman" w:hAnsi="Times New Roman" w:cs="Times New Roman"/>
          <w:sz w:val="24"/>
          <w:szCs w:val="24"/>
        </w:rPr>
        <w:t xml:space="preserve">естной администрации в соответствии с федеральным законодательством и </w:t>
      </w:r>
      <w:r w:rsidRPr="00B0321A">
        <w:rPr>
          <w:rFonts w:ascii="Times New Roman" w:hAnsi="Times New Roman" w:cs="Times New Roman"/>
          <w:sz w:val="24"/>
          <w:szCs w:val="24"/>
        </w:rPr>
        <w:lastRenderedPageBreak/>
        <w:t xml:space="preserve">законодательством Санкт-Петербурга, муниципальными правовыми актами, создавать условия для переподготовки и повышения квалификации </w:t>
      </w:r>
      <w:r w:rsidR="00780DA8">
        <w:rPr>
          <w:rFonts w:ascii="Times New Roman" w:hAnsi="Times New Roman" w:cs="Times New Roman"/>
          <w:sz w:val="24"/>
          <w:szCs w:val="24"/>
        </w:rPr>
        <w:t>муниципальных служащих м</w:t>
      </w:r>
      <w:r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2.2.12. Исполнять основные обязанности муниципального служащего, предусмотренные федеральным законодательством о муниципальной службе, соблюдать ограничения и запреты, связанные с муниципальной службой и осуществлением </w:t>
      </w:r>
      <w:r w:rsidR="00780DA8">
        <w:rPr>
          <w:rFonts w:ascii="Times New Roman" w:hAnsi="Times New Roman" w:cs="Times New Roman"/>
          <w:sz w:val="24"/>
          <w:szCs w:val="24"/>
        </w:rPr>
        <w:t>полномочий главы м</w:t>
      </w:r>
      <w:r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2.2.13. Заключать в установленном порядке контракты, договоры и соглашения </w:t>
      </w:r>
      <w:proofErr w:type="gramStart"/>
      <w:r w:rsidRPr="00B0321A">
        <w:rPr>
          <w:rFonts w:ascii="Times New Roman" w:hAnsi="Times New Roman" w:cs="Times New Roman"/>
          <w:sz w:val="24"/>
          <w:szCs w:val="24"/>
        </w:rPr>
        <w:t>в</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пределах</w:t>
      </w:r>
      <w:proofErr w:type="gramEnd"/>
      <w:r w:rsidRPr="00B0321A">
        <w:rPr>
          <w:rFonts w:ascii="Times New Roman" w:hAnsi="Times New Roman" w:cs="Times New Roman"/>
          <w:sz w:val="24"/>
          <w:szCs w:val="24"/>
        </w:rPr>
        <w:t xml:space="preserve"> своей компетенции.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2.2.14. Своевременно в пределах своих полномочий рассматривать обращения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граждан и организаций и принимать по ним решения в порядке, установленном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федеральным законодательством.</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w:t>
      </w:r>
      <w:r w:rsidR="00780DA8">
        <w:rPr>
          <w:rFonts w:ascii="Times New Roman" w:hAnsi="Times New Roman" w:cs="Times New Roman"/>
          <w:sz w:val="24"/>
          <w:szCs w:val="24"/>
        </w:rPr>
        <w:t>.2.15. Обеспечивать исполнение м</w:t>
      </w:r>
      <w:r w:rsidRPr="00B0321A">
        <w:rPr>
          <w:rFonts w:ascii="Times New Roman" w:hAnsi="Times New Roman" w:cs="Times New Roman"/>
          <w:sz w:val="24"/>
          <w:szCs w:val="24"/>
        </w:rPr>
        <w:t xml:space="preserve">естной администрацией и должностными лицами </w:t>
      </w:r>
    </w:p>
    <w:p w:rsidR="006B5299" w:rsidRPr="00B0321A" w:rsidRDefault="00780DA8" w:rsidP="006B5299">
      <w:pPr>
        <w:pStyle w:val="a3"/>
        <w:rPr>
          <w:rFonts w:ascii="Times New Roman" w:hAnsi="Times New Roman" w:cs="Times New Roman"/>
          <w:sz w:val="24"/>
          <w:szCs w:val="24"/>
        </w:rPr>
      </w:pPr>
      <w:r>
        <w:rPr>
          <w:rFonts w:ascii="Times New Roman" w:hAnsi="Times New Roman" w:cs="Times New Roman"/>
          <w:sz w:val="24"/>
          <w:szCs w:val="24"/>
        </w:rPr>
        <w:t>местного самоуправления м</w:t>
      </w:r>
      <w:r w:rsidR="006B5299" w:rsidRPr="00B0321A">
        <w:rPr>
          <w:rFonts w:ascii="Times New Roman" w:hAnsi="Times New Roman" w:cs="Times New Roman"/>
          <w:sz w:val="24"/>
          <w:szCs w:val="24"/>
        </w:rPr>
        <w:t xml:space="preserve">естной администрации предписаний уполномоченных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государственных органов об устранении нарушений требований </w:t>
      </w:r>
      <w:proofErr w:type="gramStart"/>
      <w:r w:rsidRPr="00B0321A">
        <w:rPr>
          <w:rFonts w:ascii="Times New Roman" w:hAnsi="Times New Roman" w:cs="Times New Roman"/>
          <w:sz w:val="24"/>
          <w:szCs w:val="24"/>
        </w:rPr>
        <w:t>федерального</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законодательства и законодательства Санкт-Петербурга по вопросам </w:t>
      </w:r>
      <w:proofErr w:type="gramStart"/>
      <w:r w:rsidRPr="00B0321A">
        <w:rPr>
          <w:rFonts w:ascii="Times New Roman" w:hAnsi="Times New Roman" w:cs="Times New Roman"/>
          <w:sz w:val="24"/>
          <w:szCs w:val="24"/>
        </w:rPr>
        <w:t>отдельных</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государственных полномочий.</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2.2.16. В установленном порядке осуществлять прием на работу и увольнение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ра</w:t>
      </w:r>
      <w:r w:rsidR="00780DA8">
        <w:rPr>
          <w:rFonts w:ascii="Times New Roman" w:hAnsi="Times New Roman" w:cs="Times New Roman"/>
          <w:sz w:val="24"/>
          <w:szCs w:val="24"/>
        </w:rPr>
        <w:t>ботников м</w:t>
      </w:r>
      <w:r w:rsidRPr="00B0321A">
        <w:rPr>
          <w:rFonts w:ascii="Times New Roman" w:hAnsi="Times New Roman" w:cs="Times New Roman"/>
          <w:sz w:val="24"/>
          <w:szCs w:val="24"/>
        </w:rPr>
        <w:t xml:space="preserve">естной администрации, заключать, изменять и прекращать с ними трудовые </w:t>
      </w:r>
      <w:proofErr w:type="gramEnd"/>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договоры.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2.2.17. Соблюдать нормы служебной этики при исполнении должностных </w:t>
      </w:r>
      <w:r w:rsidR="00780DA8">
        <w:rPr>
          <w:rFonts w:ascii="Times New Roman" w:hAnsi="Times New Roman" w:cs="Times New Roman"/>
          <w:sz w:val="24"/>
          <w:szCs w:val="24"/>
        </w:rPr>
        <w:t>обязанностей главы м</w:t>
      </w:r>
      <w:r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2.2.18. Не оказывать предпочтение </w:t>
      </w:r>
      <w:proofErr w:type="gramStart"/>
      <w:r w:rsidRPr="00B0321A">
        <w:rPr>
          <w:rFonts w:ascii="Times New Roman" w:hAnsi="Times New Roman" w:cs="Times New Roman"/>
          <w:sz w:val="24"/>
          <w:szCs w:val="24"/>
        </w:rPr>
        <w:t>каким-либо</w:t>
      </w:r>
      <w:proofErr w:type="gramEnd"/>
      <w:r w:rsidRPr="00B0321A">
        <w:rPr>
          <w:rFonts w:ascii="Times New Roman" w:hAnsi="Times New Roman" w:cs="Times New Roman"/>
          <w:sz w:val="24"/>
          <w:szCs w:val="24"/>
        </w:rPr>
        <w:t xml:space="preserve"> общественным  или религиозным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объединениям, профессиональным или социальным группам, организациям и гражданам.</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2.2.19. Уведомлять в письменной форме главу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о личной заинтересованности при исполнении должностных обязанностей, которая может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привести к конфликту интересов, и принимать меры по предотвращению подобного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конфликта.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2.2.20. Проявлять корректность в обращении с гражданами.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2.2.21. Не допускать конфликтных ситуаций, способных нанести ущерб его </w:t>
      </w:r>
    </w:p>
    <w:p w:rsidR="006B5299" w:rsidRPr="00B0321A" w:rsidRDefault="00780DA8" w:rsidP="006B5299">
      <w:pPr>
        <w:pStyle w:val="a3"/>
        <w:rPr>
          <w:rFonts w:ascii="Times New Roman" w:hAnsi="Times New Roman" w:cs="Times New Roman"/>
          <w:sz w:val="24"/>
          <w:szCs w:val="24"/>
        </w:rPr>
      </w:pPr>
      <w:r>
        <w:rPr>
          <w:rFonts w:ascii="Times New Roman" w:hAnsi="Times New Roman" w:cs="Times New Roman"/>
          <w:sz w:val="24"/>
          <w:szCs w:val="24"/>
        </w:rPr>
        <w:t>репутации или авторитету м</w:t>
      </w:r>
      <w:r w:rsidR="006B5299"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2.2.22. Не разглашать государственную и иную охраняемую законом тайну,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соблюдать установленные правила предоставления служебной информации, правила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внут</w:t>
      </w:r>
      <w:r w:rsidR="00780DA8">
        <w:rPr>
          <w:rFonts w:ascii="Times New Roman" w:hAnsi="Times New Roman" w:cs="Times New Roman"/>
          <w:sz w:val="24"/>
          <w:szCs w:val="24"/>
        </w:rPr>
        <w:t>реннего трудового распорядка в м</w:t>
      </w:r>
      <w:r w:rsidRPr="00B0321A">
        <w:rPr>
          <w:rFonts w:ascii="Times New Roman" w:hAnsi="Times New Roman" w:cs="Times New Roman"/>
          <w:sz w:val="24"/>
          <w:szCs w:val="24"/>
        </w:rPr>
        <w:t>естной администрации, должностную инструкцию.</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2.2.23. Предоставлять в установленном порядке предусмотренные законодательством Российской Федерации сведения о себе и членах своей семьи.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2.2.24. Поддерживать уровень квалификации, необходимый для надлежащего исполнения </w:t>
      </w:r>
      <w:r w:rsidR="00780DA8">
        <w:rPr>
          <w:rFonts w:ascii="Times New Roman" w:hAnsi="Times New Roman" w:cs="Times New Roman"/>
          <w:sz w:val="24"/>
          <w:szCs w:val="24"/>
        </w:rPr>
        <w:t>должностных обязанностей главы м</w:t>
      </w:r>
      <w:r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2.2.25. Исполнять иные </w:t>
      </w:r>
      <w:r w:rsidR="00780DA8">
        <w:rPr>
          <w:rFonts w:ascii="Times New Roman" w:hAnsi="Times New Roman" w:cs="Times New Roman"/>
          <w:sz w:val="24"/>
          <w:szCs w:val="24"/>
        </w:rPr>
        <w:t>должностные обязанности главы  м</w:t>
      </w:r>
      <w:r w:rsidRPr="00B0321A">
        <w:rPr>
          <w:rFonts w:ascii="Times New Roman" w:hAnsi="Times New Roman" w:cs="Times New Roman"/>
          <w:sz w:val="24"/>
          <w:szCs w:val="24"/>
        </w:rPr>
        <w:t xml:space="preserve">естной администрации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в соответствии с законодательством Российской Федерации и Санкт-Петербурга, Уставом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муниципального образования, решениями представительного органа и </w:t>
      </w:r>
      <w:proofErr w:type="gramStart"/>
      <w:r w:rsidRPr="00B0321A">
        <w:rPr>
          <w:rFonts w:ascii="Times New Roman" w:hAnsi="Times New Roman" w:cs="Times New Roman"/>
          <w:sz w:val="24"/>
          <w:szCs w:val="24"/>
        </w:rPr>
        <w:t>должностной</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инструкцией.</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3. Права и обязанности главы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3.1. Глава муниципального образования имеет право:</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3.1.1. Требовать от главы м</w:t>
      </w:r>
      <w:r w:rsidR="006B5299" w:rsidRPr="00B0321A">
        <w:rPr>
          <w:rFonts w:ascii="Times New Roman" w:hAnsi="Times New Roman" w:cs="Times New Roman"/>
          <w:sz w:val="24"/>
          <w:szCs w:val="24"/>
        </w:rPr>
        <w:t xml:space="preserve">естной администрации соблюдения Конституции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Российской Федерации, федеральных конституционных законов, федеральных законов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и иных  нормативных правовых актов Российской Федерации, законов и иных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нормативных правовых актов Санкт-Петербурга, нормативных правовых актов органов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государственной власти Санкт-Петербурга, Устава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решений представительного органа, иных муниципальных правовых актов.</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3.1.2. Требовать от главы м</w:t>
      </w:r>
      <w:r w:rsidR="006B5299" w:rsidRPr="00B0321A">
        <w:rPr>
          <w:rFonts w:ascii="Times New Roman" w:hAnsi="Times New Roman" w:cs="Times New Roman"/>
          <w:sz w:val="24"/>
          <w:szCs w:val="24"/>
        </w:rPr>
        <w:t xml:space="preserve">естной администрации надлежащего исполнения </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должностных обязанностей главы м</w:t>
      </w:r>
      <w:r w:rsidR="006B5299" w:rsidRPr="00B0321A">
        <w:rPr>
          <w:rFonts w:ascii="Times New Roman" w:hAnsi="Times New Roman" w:cs="Times New Roman"/>
          <w:sz w:val="24"/>
          <w:szCs w:val="24"/>
        </w:rPr>
        <w:t>естной администрации.</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lastRenderedPageBreak/>
        <w:t>3.1.3. Требовать от главы м</w:t>
      </w:r>
      <w:r w:rsidR="006B5299" w:rsidRPr="00B0321A">
        <w:rPr>
          <w:rFonts w:ascii="Times New Roman" w:hAnsi="Times New Roman" w:cs="Times New Roman"/>
          <w:sz w:val="24"/>
          <w:szCs w:val="24"/>
        </w:rPr>
        <w:t xml:space="preserve">естной администрации бережного отношения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к имуществу, предоставленному  ему для </w:t>
      </w:r>
      <w:r w:rsidR="00F475F1">
        <w:rPr>
          <w:rFonts w:ascii="Times New Roman" w:hAnsi="Times New Roman" w:cs="Times New Roman"/>
          <w:sz w:val="24"/>
          <w:szCs w:val="24"/>
        </w:rPr>
        <w:t>осуществления полномочий главы м</w:t>
      </w:r>
      <w:r w:rsidRPr="00B0321A">
        <w:rPr>
          <w:rFonts w:ascii="Times New Roman" w:hAnsi="Times New Roman" w:cs="Times New Roman"/>
          <w:sz w:val="24"/>
          <w:szCs w:val="24"/>
        </w:rPr>
        <w:t xml:space="preserve">естной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3.1.4. Реализовывать другие права, установленные федеральным законодательством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и законодательством Санкт-Петербурга, Уставом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решениями представительного органа.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3.2. Глава муниципального образования </w:t>
      </w:r>
      <w:proofErr w:type="gramStart"/>
      <w:r w:rsidRPr="00B0321A">
        <w:rPr>
          <w:rFonts w:ascii="Times New Roman" w:hAnsi="Times New Roman" w:cs="Times New Roman"/>
          <w:sz w:val="24"/>
          <w:szCs w:val="24"/>
        </w:rPr>
        <w:t>обязан</w:t>
      </w:r>
      <w:proofErr w:type="gramEnd"/>
      <w:r w:rsidRPr="00B0321A">
        <w:rPr>
          <w:rFonts w:ascii="Times New Roman" w:hAnsi="Times New Roman" w:cs="Times New Roman"/>
          <w:sz w:val="24"/>
          <w:szCs w:val="24"/>
        </w:rPr>
        <w:t>:</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3.2.1. Соблюдать положения федеральных законов и иных федеральных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нормативных правовых актов, Устава Санкт-Петербурга, законов и иных нормативных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правовых актов Санкт-Петербурга,  Устава муниципального образования и  решений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представительного органа по вопросам муниципальной службы.</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3.2.2. Обеспечить главе м</w:t>
      </w:r>
      <w:r w:rsidR="006B5299" w:rsidRPr="00B0321A">
        <w:rPr>
          <w:rFonts w:ascii="Times New Roman" w:hAnsi="Times New Roman" w:cs="Times New Roman"/>
          <w:sz w:val="24"/>
          <w:szCs w:val="24"/>
        </w:rPr>
        <w:t xml:space="preserve">естной администрации организационно-технические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условия, необходимые для исполнения </w:t>
      </w:r>
      <w:r w:rsidR="00F475F1">
        <w:rPr>
          <w:rFonts w:ascii="Times New Roman" w:hAnsi="Times New Roman" w:cs="Times New Roman"/>
          <w:sz w:val="24"/>
          <w:szCs w:val="24"/>
        </w:rPr>
        <w:t>должностных обязанностей главы м</w:t>
      </w:r>
      <w:r w:rsidRPr="00B0321A">
        <w:rPr>
          <w:rFonts w:ascii="Times New Roman" w:hAnsi="Times New Roman" w:cs="Times New Roman"/>
          <w:sz w:val="24"/>
          <w:szCs w:val="24"/>
        </w:rPr>
        <w:t xml:space="preserve">естной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3.2.3. О</w:t>
      </w:r>
      <w:r w:rsidR="00F475F1">
        <w:rPr>
          <w:rFonts w:ascii="Times New Roman" w:hAnsi="Times New Roman" w:cs="Times New Roman"/>
          <w:sz w:val="24"/>
          <w:szCs w:val="24"/>
        </w:rPr>
        <w:t>беспечить предоставление главе м</w:t>
      </w:r>
      <w:r w:rsidRPr="00B0321A">
        <w:rPr>
          <w:rFonts w:ascii="Times New Roman" w:hAnsi="Times New Roman" w:cs="Times New Roman"/>
          <w:sz w:val="24"/>
          <w:szCs w:val="24"/>
        </w:rPr>
        <w:t xml:space="preserve">естной администрации гарантий,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предусмотренных</w:t>
      </w:r>
      <w:proofErr w:type="gramEnd"/>
      <w:r w:rsidRPr="00B0321A">
        <w:rPr>
          <w:rFonts w:ascii="Times New Roman" w:hAnsi="Times New Roman" w:cs="Times New Roman"/>
          <w:sz w:val="24"/>
          <w:szCs w:val="24"/>
        </w:rPr>
        <w:t xml:space="preserve"> федеральным законодательством и законодательством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Санкт-Петербурга о муниципальной службе, Уставом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другими муниципальными правовыми актами по вопросам муниципальной службы.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3.2.4. Исполнять иные обязанности,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по вопросам муниципальной службы.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4. Оплата труда главы местной администрации </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4.1. Денежное содержание главы м</w:t>
      </w:r>
      <w:r w:rsidR="006B5299" w:rsidRPr="00B0321A">
        <w:rPr>
          <w:rFonts w:ascii="Times New Roman" w:hAnsi="Times New Roman" w:cs="Times New Roman"/>
          <w:sz w:val="24"/>
          <w:szCs w:val="24"/>
        </w:rPr>
        <w:t xml:space="preserve">естной администрации за выполнение </w:t>
      </w:r>
      <w:proofErr w:type="gramStart"/>
      <w:r w:rsidR="006B5299" w:rsidRPr="00B0321A">
        <w:rPr>
          <w:rFonts w:ascii="Times New Roman" w:hAnsi="Times New Roman" w:cs="Times New Roman"/>
          <w:sz w:val="24"/>
          <w:szCs w:val="24"/>
        </w:rPr>
        <w:t>должностных</w:t>
      </w:r>
      <w:proofErr w:type="gramEnd"/>
      <w:r w:rsidR="006B5299"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обязанностей по настоящему контракту состоит из должностного оклада 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дополнительных выплат.</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4.2. К дополнит</w:t>
      </w:r>
      <w:r w:rsidR="00F475F1">
        <w:rPr>
          <w:rFonts w:ascii="Times New Roman" w:hAnsi="Times New Roman" w:cs="Times New Roman"/>
          <w:sz w:val="24"/>
          <w:szCs w:val="24"/>
        </w:rPr>
        <w:t>ельным выплатам главе м</w:t>
      </w:r>
      <w:r w:rsidRPr="00B0321A">
        <w:rPr>
          <w:rFonts w:ascii="Times New Roman" w:hAnsi="Times New Roman" w:cs="Times New Roman"/>
          <w:sz w:val="24"/>
          <w:szCs w:val="24"/>
        </w:rPr>
        <w:t>естной администрации относятся: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4.2.1. Ежемесячные надбавки к должностному окладу за классный чин.</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4.2.2. Ежемесячные надбавки к должностному окладу за выслугу лет.</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4.2.3. Ежемесячные надбавки к должностному окладу за особые условия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муниципальной службы.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4.2.4. Премии по результатам работы.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4.2.5. Материальная помощь.</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4.3. Раз</w:t>
      </w:r>
      <w:r w:rsidR="00F475F1">
        <w:rPr>
          <w:rFonts w:ascii="Times New Roman" w:hAnsi="Times New Roman" w:cs="Times New Roman"/>
          <w:sz w:val="24"/>
          <w:szCs w:val="24"/>
        </w:rPr>
        <w:t>мер должностного оклада главы  м</w:t>
      </w:r>
      <w:r w:rsidRPr="00B0321A">
        <w:rPr>
          <w:rFonts w:ascii="Times New Roman" w:hAnsi="Times New Roman" w:cs="Times New Roman"/>
          <w:sz w:val="24"/>
          <w:szCs w:val="24"/>
        </w:rPr>
        <w:t xml:space="preserve">естной администрации, а также размер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дополнительных выплат и порядок их выплаты устанавливаются муниципальными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правовыми актами, издаваемыми представительным органом в соответствии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с федеральным законодательством и законодательством Санкт-Петербурга.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5. Рабочее (служебное) время и время отдыха</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5.1. Главе м</w:t>
      </w:r>
      <w:r w:rsidR="006B5299" w:rsidRPr="00B0321A">
        <w:rPr>
          <w:rFonts w:ascii="Times New Roman" w:hAnsi="Times New Roman" w:cs="Times New Roman"/>
          <w:sz w:val="24"/>
          <w:szCs w:val="24"/>
        </w:rPr>
        <w:t xml:space="preserve">естной администрации устанавливается пятидневная рабочая неделя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с ненормированным рабочим днем и двумя выходными днями в неделю.</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5.2. Главе м</w:t>
      </w:r>
      <w:r w:rsidR="006B5299" w:rsidRPr="00B0321A">
        <w:rPr>
          <w:rFonts w:ascii="Times New Roman" w:hAnsi="Times New Roman" w:cs="Times New Roman"/>
          <w:sz w:val="24"/>
          <w:szCs w:val="24"/>
        </w:rPr>
        <w:t>естной администрации предоставляются: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5.2.1. Ежегодный основной оплачиваемый отпуск продолжительностью 35</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календарных дней.</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5.2.2. Ежегодный дополнительный оплачиваемый отпуск за выслугу лет из расчета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один календарный день за три полных  календарных года муниципальной службы, но не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более 15 календарных дней.</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5.2.3. Отпуск без сохранения денежного содержания в случаях, предусмотренных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федеральными законами.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6. Условия ос</w:t>
      </w:r>
      <w:r w:rsidR="00F475F1">
        <w:rPr>
          <w:rFonts w:ascii="Times New Roman" w:hAnsi="Times New Roman" w:cs="Times New Roman"/>
          <w:sz w:val="24"/>
          <w:szCs w:val="24"/>
        </w:rPr>
        <w:t>уществления деятельности главы м</w:t>
      </w:r>
      <w:r w:rsidRPr="00B0321A">
        <w:rPr>
          <w:rFonts w:ascii="Times New Roman" w:hAnsi="Times New Roman" w:cs="Times New Roman"/>
          <w:sz w:val="24"/>
          <w:szCs w:val="24"/>
        </w:rPr>
        <w:t xml:space="preserve">естной администрации, гарантии, </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предоставляемые главе м</w:t>
      </w:r>
      <w:r w:rsidR="006B5299" w:rsidRPr="00B0321A">
        <w:rPr>
          <w:rFonts w:ascii="Times New Roman" w:hAnsi="Times New Roman" w:cs="Times New Roman"/>
          <w:sz w:val="24"/>
          <w:szCs w:val="24"/>
        </w:rPr>
        <w:t>естной администрации</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6.1. Главе м</w:t>
      </w:r>
      <w:r w:rsidR="006B5299" w:rsidRPr="00B0321A">
        <w:rPr>
          <w:rFonts w:ascii="Times New Roman" w:hAnsi="Times New Roman" w:cs="Times New Roman"/>
          <w:sz w:val="24"/>
          <w:szCs w:val="24"/>
        </w:rPr>
        <w:t>естной администрации обеспечиваются надлежащие организационно-</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технические условия, необходимые для исполнения должностных обязанностей: </w:t>
      </w:r>
      <w:proofErr w:type="gramStart"/>
      <w:r w:rsidRPr="00B0321A">
        <w:rPr>
          <w:rFonts w:ascii="Times New Roman" w:hAnsi="Times New Roman" w:cs="Times New Roman"/>
          <w:sz w:val="24"/>
          <w:szCs w:val="24"/>
        </w:rPr>
        <w:t>рабочее</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место, оборудованное организационно-техническими средствами и средствами связи,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lastRenderedPageBreak/>
        <w:t>отвечающими</w:t>
      </w:r>
      <w:proofErr w:type="gramEnd"/>
      <w:r w:rsidRPr="00B0321A">
        <w:rPr>
          <w:rFonts w:ascii="Times New Roman" w:hAnsi="Times New Roman" w:cs="Times New Roman"/>
          <w:sz w:val="24"/>
          <w:szCs w:val="24"/>
        </w:rPr>
        <w:t xml:space="preserve"> требованиям правил охраны труда и техники безопасности, доступ к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информационным системам.</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6.2. Главе м</w:t>
      </w:r>
      <w:r w:rsidR="006B5299" w:rsidRPr="00B0321A">
        <w:rPr>
          <w:rFonts w:ascii="Times New Roman" w:hAnsi="Times New Roman" w:cs="Times New Roman"/>
          <w:sz w:val="24"/>
          <w:szCs w:val="24"/>
        </w:rPr>
        <w:t xml:space="preserve">естной администрации предоставляются гарантии в соответствии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с законодательством Российской Федерации и Санкт-Петербурга.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7. Ответственность сторон настоящего контракта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7.1. Стороны несут ответственность за неисполнение или ненадлежащее исполнение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взятых на себя обязательств в соответствии с федеральным законодательством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и законодательством Санкт-Петербурга, Уставом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и настоящим контрактом.</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7.2. В части осуществления м</w:t>
      </w:r>
      <w:r w:rsidR="006B5299" w:rsidRPr="00B0321A">
        <w:rPr>
          <w:rFonts w:ascii="Times New Roman" w:hAnsi="Times New Roman" w:cs="Times New Roman"/>
          <w:sz w:val="24"/>
          <w:szCs w:val="24"/>
        </w:rPr>
        <w:t xml:space="preserve">естной администрацией </w:t>
      </w:r>
      <w:proofErr w:type="gramStart"/>
      <w:r w:rsidR="006B5299" w:rsidRPr="00B0321A">
        <w:rPr>
          <w:rFonts w:ascii="Times New Roman" w:hAnsi="Times New Roman" w:cs="Times New Roman"/>
          <w:sz w:val="24"/>
          <w:szCs w:val="24"/>
        </w:rPr>
        <w:t>отдельных</w:t>
      </w:r>
      <w:proofErr w:type="gramEnd"/>
      <w:r w:rsidR="006B5299" w:rsidRPr="00B0321A">
        <w:rPr>
          <w:rFonts w:ascii="Times New Roman" w:hAnsi="Times New Roman" w:cs="Times New Roman"/>
          <w:sz w:val="24"/>
          <w:szCs w:val="24"/>
        </w:rPr>
        <w:t xml:space="preserve"> государственных </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полномочий глава м</w:t>
      </w:r>
      <w:r w:rsidR="006B5299" w:rsidRPr="00B0321A">
        <w:rPr>
          <w:rFonts w:ascii="Times New Roman" w:hAnsi="Times New Roman" w:cs="Times New Roman"/>
          <w:sz w:val="24"/>
          <w:szCs w:val="24"/>
        </w:rPr>
        <w:t xml:space="preserve">естной администрации несет ответственность в пределах выделенных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на эти цели материальных ресурсов и финансовых средств.</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7.3. Глава м</w:t>
      </w:r>
      <w:r w:rsidR="006B5299" w:rsidRPr="00B0321A">
        <w:rPr>
          <w:rFonts w:ascii="Times New Roman" w:hAnsi="Times New Roman" w:cs="Times New Roman"/>
          <w:sz w:val="24"/>
          <w:szCs w:val="24"/>
        </w:rPr>
        <w:t>естной администрации несет ответственность перед государством в порядке и по основаниям, предусмотренным Федеральным законом  от  06.10.2003 №131-ФЗ «Об общих принципах организации местного самоуправления в Российской Федерации».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8. Разрешение споров</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Споры и разногласия по настоящему контракту разрешаются по соглашению сторон, 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в случае</w:t>
      </w:r>
      <w:proofErr w:type="gramStart"/>
      <w:r w:rsidRPr="00B0321A">
        <w:rPr>
          <w:rFonts w:ascii="Times New Roman" w:hAnsi="Times New Roman" w:cs="Times New Roman"/>
          <w:sz w:val="24"/>
          <w:szCs w:val="24"/>
        </w:rPr>
        <w:t>,</w:t>
      </w:r>
      <w:proofErr w:type="gramEnd"/>
      <w:r w:rsidRPr="00B0321A">
        <w:rPr>
          <w:rFonts w:ascii="Times New Roman" w:hAnsi="Times New Roman" w:cs="Times New Roman"/>
          <w:sz w:val="24"/>
          <w:szCs w:val="24"/>
        </w:rPr>
        <w:t xml:space="preserve"> если согласие не достигнуто, – в соответствии с законодательством Российской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Федерации.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9. Расторжение контракта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9.1. Настоящий контракт может быть прекращен по  основаниям, предусмотренным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законодательством Российской Федерации о муниципальной службе и Федеральным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законом  06.10.2003 №131-ФЗ  «Об общих принципах организации местного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самоуправления в Российской Федерации».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9.2. Настоящий </w:t>
      </w:r>
      <w:proofErr w:type="gramStart"/>
      <w:r w:rsidRPr="00B0321A">
        <w:rPr>
          <w:rFonts w:ascii="Times New Roman" w:hAnsi="Times New Roman" w:cs="Times New Roman"/>
          <w:sz w:val="24"/>
          <w:szCs w:val="24"/>
        </w:rPr>
        <w:t>контракт</w:t>
      </w:r>
      <w:proofErr w:type="gramEnd"/>
      <w:r w:rsidRPr="00B0321A">
        <w:rPr>
          <w:rFonts w:ascii="Times New Roman" w:hAnsi="Times New Roman" w:cs="Times New Roman"/>
          <w:sz w:val="24"/>
          <w:szCs w:val="24"/>
        </w:rPr>
        <w:t xml:space="preserve"> может быть расторгнут по соглашению сторон или в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судебном </w:t>
      </w:r>
      <w:proofErr w:type="gramStart"/>
      <w:r w:rsidRPr="00B0321A">
        <w:rPr>
          <w:rFonts w:ascii="Times New Roman" w:hAnsi="Times New Roman" w:cs="Times New Roman"/>
          <w:sz w:val="24"/>
          <w:szCs w:val="24"/>
        </w:rPr>
        <w:t>порядке</w:t>
      </w:r>
      <w:proofErr w:type="gramEnd"/>
      <w:r w:rsidRPr="00B0321A">
        <w:rPr>
          <w:rFonts w:ascii="Times New Roman" w:hAnsi="Times New Roman" w:cs="Times New Roman"/>
          <w:sz w:val="24"/>
          <w:szCs w:val="24"/>
        </w:rPr>
        <w:t>.</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9.3. В судебном порядке настоящий </w:t>
      </w:r>
      <w:proofErr w:type="gramStart"/>
      <w:r w:rsidRPr="00B0321A">
        <w:rPr>
          <w:rFonts w:ascii="Times New Roman" w:hAnsi="Times New Roman" w:cs="Times New Roman"/>
          <w:sz w:val="24"/>
          <w:szCs w:val="24"/>
        </w:rPr>
        <w:t>контракт</w:t>
      </w:r>
      <w:proofErr w:type="gramEnd"/>
      <w:r w:rsidRPr="00B0321A">
        <w:rPr>
          <w:rFonts w:ascii="Times New Roman" w:hAnsi="Times New Roman" w:cs="Times New Roman"/>
          <w:sz w:val="24"/>
          <w:szCs w:val="24"/>
        </w:rPr>
        <w:t xml:space="preserve"> может быть расторгнут на основании: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9.3.1. Заявления представительного органа или главы муниципального образования –</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в связи с нарушением главой м</w:t>
      </w:r>
      <w:r w:rsidR="006B5299" w:rsidRPr="00B0321A">
        <w:rPr>
          <w:rFonts w:ascii="Times New Roman" w:hAnsi="Times New Roman" w:cs="Times New Roman"/>
          <w:sz w:val="24"/>
          <w:szCs w:val="24"/>
        </w:rPr>
        <w:t xml:space="preserve">естной администрации условий контракта в части,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касающейся</w:t>
      </w:r>
      <w:proofErr w:type="gramEnd"/>
      <w:r w:rsidRPr="00B0321A">
        <w:rPr>
          <w:rFonts w:ascii="Times New Roman" w:hAnsi="Times New Roman" w:cs="Times New Roman"/>
          <w:sz w:val="24"/>
          <w:szCs w:val="24"/>
        </w:rPr>
        <w:t xml:space="preserve"> вопросов местного значения.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9.3.2. Заявления главы Местной администрации  – в связи с нарушением органами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местного самоуправления муниципального образования и (или) органами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государственной власти Санкт-Петербурга условий настоящего контракта.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9.3.3. Заявления Губернатора Санкт-Петербурга  – в связи с нарушением условий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контракта в части, касающейся осуществления отдельных государственных полномочий, </w:t>
      </w:r>
    </w:p>
    <w:p w:rsidR="006B5299" w:rsidRPr="00B0321A" w:rsidRDefault="006B5299" w:rsidP="006B5299">
      <w:pPr>
        <w:pStyle w:val="a3"/>
        <w:rPr>
          <w:rFonts w:ascii="Times New Roman" w:hAnsi="Times New Roman" w:cs="Times New Roman"/>
          <w:sz w:val="24"/>
          <w:szCs w:val="24"/>
        </w:rPr>
      </w:pPr>
      <w:proofErr w:type="gramStart"/>
      <w:r w:rsidRPr="00B0321A">
        <w:rPr>
          <w:rFonts w:ascii="Times New Roman" w:hAnsi="Times New Roman" w:cs="Times New Roman"/>
          <w:sz w:val="24"/>
          <w:szCs w:val="24"/>
        </w:rPr>
        <w:t>переданных</w:t>
      </w:r>
      <w:proofErr w:type="gramEnd"/>
      <w:r w:rsidRPr="00B0321A">
        <w:rPr>
          <w:rFonts w:ascii="Times New Roman" w:hAnsi="Times New Roman" w:cs="Times New Roman"/>
          <w:sz w:val="24"/>
          <w:szCs w:val="24"/>
        </w:rPr>
        <w:t xml:space="preserve"> органам местного самоуправления муниципального образования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федеральными законами и (или) законами Санкт-Петербурга.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10. Заключительные положения</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10.1. Настоящий контракт составлен в двух экземплярах, имеющих </w:t>
      </w:r>
      <w:proofErr w:type="gramStart"/>
      <w:r w:rsidRPr="00B0321A">
        <w:rPr>
          <w:rFonts w:ascii="Times New Roman" w:hAnsi="Times New Roman" w:cs="Times New Roman"/>
          <w:sz w:val="24"/>
          <w:szCs w:val="24"/>
        </w:rPr>
        <w:t>одинаковую</w:t>
      </w:r>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юридическую силу, один из </w:t>
      </w:r>
      <w:proofErr w:type="gramStart"/>
      <w:r w:rsidRPr="00B0321A">
        <w:rPr>
          <w:rFonts w:ascii="Times New Roman" w:hAnsi="Times New Roman" w:cs="Times New Roman"/>
          <w:sz w:val="24"/>
          <w:szCs w:val="24"/>
        </w:rPr>
        <w:t>которых</w:t>
      </w:r>
      <w:proofErr w:type="gramEnd"/>
      <w:r w:rsidRPr="00B0321A">
        <w:rPr>
          <w:rFonts w:ascii="Times New Roman" w:hAnsi="Times New Roman" w:cs="Times New Roman"/>
          <w:sz w:val="24"/>
          <w:szCs w:val="24"/>
        </w:rPr>
        <w:t xml:space="preserve"> находится у главы муниципального образования, </w:t>
      </w:r>
    </w:p>
    <w:p w:rsidR="006B5299" w:rsidRPr="00B0321A" w:rsidRDefault="00F475F1" w:rsidP="006B5299">
      <w:pPr>
        <w:pStyle w:val="a3"/>
        <w:rPr>
          <w:rFonts w:ascii="Times New Roman" w:hAnsi="Times New Roman" w:cs="Times New Roman"/>
          <w:sz w:val="24"/>
          <w:szCs w:val="24"/>
        </w:rPr>
      </w:pPr>
      <w:r>
        <w:rPr>
          <w:rFonts w:ascii="Times New Roman" w:hAnsi="Times New Roman" w:cs="Times New Roman"/>
          <w:sz w:val="24"/>
          <w:szCs w:val="24"/>
        </w:rPr>
        <w:t>другой – у главы м</w:t>
      </w:r>
      <w:r w:rsidR="006B5299" w:rsidRPr="00B0321A">
        <w:rPr>
          <w:rFonts w:ascii="Times New Roman" w:hAnsi="Times New Roman" w:cs="Times New Roman"/>
          <w:sz w:val="24"/>
          <w:szCs w:val="24"/>
        </w:rPr>
        <w:t>естной администрации.</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10.2. Изменения и дополнения могут быть внесены в настоящий контракт по соглашению сторон в следующих случаях:</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10.2.1. При изменении законодательства Российской Федерации, законодательства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Санкт-Петербурга,  Устава муниципального образования, решения представительного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органа, иного муниципального правового акта по вопросам муниципальной службы.</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10.2.2. По инициативе любой из сторон настоящего контракта.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10.3. Изменения и дополнения, вносимые в настоящий контракт, оформляются в виде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письменных дополнительных соглашений, которые являются неотъемлемой частью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настоящего контракта.</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11. Подписи сторон</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Глава муниципального образования                                       Глава Местной администрации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lastRenderedPageBreak/>
        <w:t>(Ф.И.О.)                                                                                            (Ф.И.О.)</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(подпись)                                                                                        (подпись)</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Дата                                                                                                  </w:t>
      </w:r>
      <w:proofErr w:type="spellStart"/>
      <w:proofErr w:type="gramStart"/>
      <w:r w:rsidRPr="00B0321A">
        <w:rPr>
          <w:rFonts w:ascii="Times New Roman" w:hAnsi="Times New Roman" w:cs="Times New Roman"/>
          <w:sz w:val="24"/>
          <w:szCs w:val="24"/>
        </w:rPr>
        <w:t>Дата</w:t>
      </w:r>
      <w:proofErr w:type="spellEnd"/>
      <w:proofErr w:type="gramEnd"/>
      <w:r w:rsidRPr="00B0321A">
        <w:rPr>
          <w:rFonts w:ascii="Times New Roman" w:hAnsi="Times New Roman" w:cs="Times New Roman"/>
          <w:sz w:val="24"/>
          <w:szCs w:val="24"/>
        </w:rPr>
        <w:t xml:space="preserve"> </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Место для печати                                                                         Паспорт (серия, номер):</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                                                                                                          Выдан:</w:t>
      </w:r>
    </w:p>
    <w:p w:rsidR="006B5299" w:rsidRPr="00B0321A" w:rsidRDefault="006B5299" w:rsidP="006B5299">
      <w:pPr>
        <w:pStyle w:val="a3"/>
        <w:rPr>
          <w:rFonts w:ascii="Times New Roman" w:hAnsi="Times New Roman" w:cs="Times New Roman"/>
          <w:sz w:val="24"/>
          <w:szCs w:val="24"/>
        </w:rPr>
      </w:pPr>
      <w:r w:rsidRPr="00B0321A">
        <w:rPr>
          <w:rFonts w:ascii="Times New Roman" w:hAnsi="Times New Roman" w:cs="Times New Roman"/>
          <w:sz w:val="24"/>
          <w:szCs w:val="24"/>
        </w:rPr>
        <w:t xml:space="preserve">                                                                                                          (кем, когда)</w:t>
      </w:r>
    </w:p>
    <w:p w:rsidR="006B5299" w:rsidRDefault="006B5299" w:rsidP="006B5299">
      <w:pPr>
        <w:pStyle w:val="a3"/>
      </w:pPr>
      <w:r w:rsidRPr="00B0321A">
        <w:rPr>
          <w:rFonts w:ascii="Times New Roman" w:hAnsi="Times New Roman" w:cs="Times New Roman"/>
          <w:sz w:val="24"/>
          <w:szCs w:val="24"/>
        </w:rPr>
        <w:t xml:space="preserve">                                                                                                          Адрес места жительств</w:t>
      </w:r>
      <w:r>
        <w:t>а:</w:t>
      </w:r>
    </w:p>
    <w:p w:rsidR="00F475F1" w:rsidRDefault="00F475F1" w:rsidP="006B5299">
      <w:pPr>
        <w:pStyle w:val="a3"/>
      </w:pPr>
    </w:p>
    <w:p w:rsidR="00F475F1" w:rsidRDefault="00F475F1" w:rsidP="006B5299">
      <w:pPr>
        <w:pStyle w:val="a3"/>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F475F1">
      <w:pPr>
        <w:pStyle w:val="a3"/>
        <w:jc w:val="right"/>
      </w:pPr>
    </w:p>
    <w:p w:rsidR="00F475F1" w:rsidRDefault="00F475F1" w:rsidP="00BD1CFB">
      <w:pPr>
        <w:pStyle w:val="a3"/>
        <w:ind w:left="-567"/>
        <w:jc w:val="right"/>
      </w:pPr>
    </w:p>
    <w:p w:rsidR="00F475F1" w:rsidRPr="00BD1CFB" w:rsidRDefault="00F475F1" w:rsidP="00F475F1">
      <w:pPr>
        <w:pStyle w:val="a3"/>
        <w:jc w:val="right"/>
        <w:rPr>
          <w:rFonts w:ascii="Times New Roman" w:hAnsi="Times New Roman" w:cs="Times New Roman"/>
        </w:rPr>
      </w:pPr>
      <w:r w:rsidRPr="00BD1CFB">
        <w:rPr>
          <w:rFonts w:ascii="Times New Roman" w:hAnsi="Times New Roman" w:cs="Times New Roman"/>
        </w:rPr>
        <w:t>Приложение № 3</w:t>
      </w:r>
    </w:p>
    <w:p w:rsidR="00F475F1" w:rsidRPr="00BD1CFB" w:rsidRDefault="00D52067" w:rsidP="00F475F1">
      <w:pPr>
        <w:pStyle w:val="a3"/>
        <w:jc w:val="right"/>
        <w:rPr>
          <w:rFonts w:ascii="Times New Roman" w:hAnsi="Times New Roman" w:cs="Times New Roman"/>
        </w:rPr>
      </w:pPr>
      <w:r>
        <w:rPr>
          <w:rFonts w:ascii="Times New Roman" w:hAnsi="Times New Roman" w:cs="Times New Roman"/>
        </w:rPr>
        <w:t>к  решению МС № 1-1 от 28</w:t>
      </w:r>
      <w:r w:rsidR="00F475F1" w:rsidRPr="00BD1CFB">
        <w:rPr>
          <w:rFonts w:ascii="Times New Roman" w:hAnsi="Times New Roman" w:cs="Times New Roman"/>
        </w:rPr>
        <w:t>.0</w:t>
      </w:r>
      <w:r>
        <w:rPr>
          <w:rFonts w:ascii="Times New Roman" w:hAnsi="Times New Roman" w:cs="Times New Roman"/>
        </w:rPr>
        <w:t>1</w:t>
      </w:r>
      <w:r w:rsidR="00F475F1" w:rsidRPr="00BD1CFB">
        <w:rPr>
          <w:rFonts w:ascii="Times New Roman" w:hAnsi="Times New Roman" w:cs="Times New Roman"/>
        </w:rPr>
        <w:t>.201</w:t>
      </w:r>
      <w:r>
        <w:rPr>
          <w:rFonts w:ascii="Times New Roman" w:hAnsi="Times New Roman" w:cs="Times New Roman"/>
        </w:rPr>
        <w:t>5</w:t>
      </w:r>
      <w:r w:rsidR="00F475F1" w:rsidRPr="00BD1CFB">
        <w:rPr>
          <w:rFonts w:ascii="Times New Roman" w:hAnsi="Times New Roman" w:cs="Times New Roman"/>
        </w:rPr>
        <w:t xml:space="preserve"> года</w:t>
      </w:r>
    </w:p>
    <w:p w:rsidR="00F475F1" w:rsidRPr="00F475F1" w:rsidRDefault="00F475F1" w:rsidP="00F475F1">
      <w:pPr>
        <w:pStyle w:val="a3"/>
        <w:rPr>
          <w:rFonts w:ascii="Times New Roman" w:hAnsi="Times New Roman" w:cs="Times New Roman"/>
        </w:rPr>
      </w:pPr>
    </w:p>
    <w:p w:rsidR="00F475F1" w:rsidRPr="00F475F1" w:rsidRDefault="00F475F1" w:rsidP="00BD1CFB">
      <w:pPr>
        <w:pStyle w:val="a3"/>
        <w:jc w:val="center"/>
        <w:rPr>
          <w:rFonts w:ascii="Times New Roman" w:hAnsi="Times New Roman" w:cs="Times New Roman"/>
        </w:rPr>
      </w:pPr>
      <w:r w:rsidRPr="00F475F1">
        <w:rPr>
          <w:rFonts w:ascii="Times New Roman" w:hAnsi="Times New Roman" w:cs="Times New Roman"/>
        </w:rPr>
        <w:t>АНКЕТА</w:t>
      </w:r>
      <w:r w:rsidRPr="00F475F1">
        <w:rPr>
          <w:rFonts w:ascii="Times New Roman" w:hAnsi="Times New Roman" w:cs="Times New Roman"/>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1134"/>
        <w:gridCol w:w="1701"/>
      </w:tblGrid>
      <w:tr w:rsidR="00F475F1" w:rsidRPr="00F475F1" w:rsidTr="00BD1CFB">
        <w:trPr>
          <w:cantSplit/>
          <w:trHeight w:val="1000"/>
        </w:trPr>
        <w:tc>
          <w:tcPr>
            <w:tcW w:w="8250" w:type="dxa"/>
            <w:gridSpan w:val="5"/>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475F1" w:rsidRPr="00F475F1" w:rsidRDefault="00F475F1" w:rsidP="00BD1CFB">
            <w:pPr>
              <w:pStyle w:val="a3"/>
              <w:jc w:val="center"/>
              <w:rPr>
                <w:rFonts w:ascii="Times New Roman" w:hAnsi="Times New Roman" w:cs="Times New Roman"/>
              </w:rPr>
            </w:pPr>
            <w:r w:rsidRPr="00F475F1">
              <w:rPr>
                <w:rFonts w:ascii="Times New Roman" w:hAnsi="Times New Roman" w:cs="Times New Roman"/>
              </w:rPr>
              <w:t>Место</w:t>
            </w:r>
            <w:r w:rsidRPr="00F475F1">
              <w:rPr>
                <w:rFonts w:ascii="Times New Roman" w:hAnsi="Times New Roman" w:cs="Times New Roman"/>
              </w:rPr>
              <w:br/>
              <w:t>для</w:t>
            </w:r>
            <w:r w:rsidRPr="00F475F1">
              <w:rPr>
                <w:rFonts w:ascii="Times New Roman" w:hAnsi="Times New Roman" w:cs="Times New Roman"/>
              </w:rPr>
              <w:br/>
              <w:t>фотографии</w:t>
            </w:r>
          </w:p>
        </w:tc>
      </w:tr>
      <w:tr w:rsidR="00F475F1" w:rsidRPr="00F475F1" w:rsidTr="00BD1CFB">
        <w:trPr>
          <w:cantSplit/>
          <w:trHeight w:val="421"/>
        </w:trPr>
        <w:tc>
          <w:tcPr>
            <w:tcW w:w="36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1.</w:t>
            </w:r>
          </w:p>
        </w:tc>
        <w:tc>
          <w:tcPr>
            <w:tcW w:w="1118" w:type="dxa"/>
            <w:gridSpan w:val="2"/>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113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F475F1" w:rsidRPr="00F475F1" w:rsidRDefault="00F475F1" w:rsidP="00F475F1">
            <w:pPr>
              <w:pStyle w:val="a3"/>
              <w:rPr>
                <w:rFonts w:ascii="Times New Roman" w:hAnsi="Times New Roman" w:cs="Times New Roman"/>
              </w:rPr>
            </w:pPr>
          </w:p>
        </w:tc>
      </w:tr>
      <w:tr w:rsidR="00F475F1" w:rsidRPr="00F475F1" w:rsidTr="00BD1CFB">
        <w:trPr>
          <w:cantSplit/>
          <w:trHeight w:val="414"/>
        </w:trPr>
        <w:tc>
          <w:tcPr>
            <w:tcW w:w="36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p>
        </w:tc>
        <w:tc>
          <w:tcPr>
            <w:tcW w:w="559"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113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F475F1" w:rsidRPr="00F475F1" w:rsidRDefault="00F475F1" w:rsidP="00F475F1">
            <w:pPr>
              <w:pStyle w:val="a3"/>
              <w:rPr>
                <w:rFonts w:ascii="Times New Roman" w:hAnsi="Times New Roman" w:cs="Times New Roman"/>
              </w:rPr>
            </w:pPr>
          </w:p>
        </w:tc>
      </w:tr>
      <w:tr w:rsidR="00F475F1" w:rsidRPr="00F475F1" w:rsidTr="00BD1CFB">
        <w:trPr>
          <w:cantSplit/>
          <w:trHeight w:val="420"/>
        </w:trPr>
        <w:tc>
          <w:tcPr>
            <w:tcW w:w="36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p>
        </w:tc>
        <w:tc>
          <w:tcPr>
            <w:tcW w:w="1118" w:type="dxa"/>
            <w:gridSpan w:val="2"/>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113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F475F1" w:rsidRPr="00F475F1" w:rsidRDefault="00F475F1" w:rsidP="00F475F1">
            <w:pPr>
              <w:pStyle w:val="a3"/>
              <w:rPr>
                <w:rFonts w:ascii="Times New Roman" w:hAnsi="Times New Roman" w:cs="Times New Roman"/>
              </w:rPr>
            </w:pPr>
          </w:p>
        </w:tc>
      </w:tr>
    </w:tbl>
    <w:p w:rsidR="00F475F1" w:rsidRPr="00F475F1" w:rsidRDefault="00F475F1" w:rsidP="00F475F1">
      <w:pPr>
        <w:pStyle w:val="a3"/>
        <w:rPr>
          <w:rFonts w:ascii="Times New Roman" w:hAnsi="Times New Roman" w:cs="Times New Roman"/>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2. Если изменяли фамилию, имя или отчество,</w:t>
            </w:r>
            <w:r w:rsidRPr="00F475F1">
              <w:rPr>
                <w:rFonts w:ascii="Times New Roman" w:hAnsi="Times New Roman" w:cs="Times New Roman"/>
              </w:rPr>
              <w:br/>
              <w:t>то укажите их, а также когда, где и по какой причине изменяли</w:t>
            </w:r>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3. </w:t>
            </w:r>
            <w:proofErr w:type="gramStart"/>
            <w:r w:rsidRPr="00F475F1">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5. Образование (когда и какие учебные заведения окончили, номера дипломов)</w:t>
            </w: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Направление подготовки или специальность по диплому</w:t>
            </w:r>
            <w:r w:rsidRPr="00F475F1">
              <w:rPr>
                <w:rFonts w:ascii="Times New Roman" w:hAnsi="Times New Roman" w:cs="Times New Roman"/>
              </w:rPr>
              <w:br/>
              <w:t>Квалификация по диплому</w:t>
            </w:r>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6. </w:t>
            </w:r>
            <w:proofErr w:type="gramStart"/>
            <w:r w:rsidRPr="00F475F1">
              <w:rPr>
                <w:rFonts w:ascii="Times New Roman" w:hAnsi="Times New Roman" w:cs="Times New Roman"/>
              </w:rPr>
              <w:t xml:space="preserve">Послевузовское профессиональное образование: </w:t>
            </w:r>
            <w:r w:rsidRPr="00F475F1">
              <w:rPr>
                <w:rFonts w:ascii="Times New Roman" w:hAnsi="Times New Roman" w:cs="Times New Roman"/>
              </w:rPr>
              <w:lastRenderedPageBreak/>
              <w:t>аспирантура, адъюнктура, докторантура (наименование образовательного или научного учреждения, год окончания)</w:t>
            </w:r>
            <w:r w:rsidRPr="00F475F1">
              <w:rPr>
                <w:rFonts w:ascii="Times New Roman" w:hAnsi="Times New Roman" w:cs="Times New Roman"/>
              </w:rPr>
              <w:br/>
              <w:t>Ученая степень, ученое звание (когда присвоены, номера дипломов, аттестатов)</w:t>
            </w:r>
            <w:proofErr w:type="gramEnd"/>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lastRenderedPageBreak/>
              <w:t xml:space="preserve">7. Какими иностранными языками и языками народов Российской </w:t>
            </w:r>
            <w:proofErr w:type="gramStart"/>
            <w:r w:rsidRPr="00F475F1">
              <w:rPr>
                <w:rFonts w:ascii="Times New Roman" w:hAnsi="Times New Roman" w:cs="Times New Roman"/>
              </w:rPr>
              <w:t>Федерации</w:t>
            </w:r>
            <w:proofErr w:type="gramEnd"/>
            <w:r w:rsidRPr="00F475F1">
              <w:rPr>
                <w:rFonts w:ascii="Times New Roman" w:hAnsi="Times New Roman" w:cs="Times New Roman"/>
              </w:rPr>
              <w:t xml:space="preserve"> владеете и в </w:t>
            </w:r>
            <w:proofErr w:type="gramStart"/>
            <w:r w:rsidRPr="00F475F1">
              <w:rPr>
                <w:rFonts w:ascii="Times New Roman" w:hAnsi="Times New Roman" w:cs="Times New Roman"/>
              </w:rPr>
              <w:t>какой</w:t>
            </w:r>
            <w:proofErr w:type="gramEnd"/>
            <w:r w:rsidRPr="00F475F1">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bottom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F475F1" w:rsidRPr="00F475F1" w:rsidRDefault="00F475F1" w:rsidP="00F475F1">
            <w:pPr>
              <w:pStyle w:val="a3"/>
              <w:rPr>
                <w:rFonts w:ascii="Times New Roman" w:hAnsi="Times New Roman" w:cs="Times New Roman"/>
              </w:rPr>
            </w:pPr>
          </w:p>
        </w:tc>
      </w:tr>
      <w:tr w:rsidR="00F475F1" w:rsidRPr="00F475F1" w:rsidTr="00BD1CFB">
        <w:tc>
          <w:tcPr>
            <w:tcW w:w="5117" w:type="dxa"/>
            <w:tcBorders>
              <w:lef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F475F1" w:rsidRPr="00F475F1" w:rsidRDefault="00F475F1" w:rsidP="00F475F1">
            <w:pPr>
              <w:pStyle w:val="a3"/>
              <w:rPr>
                <w:rFonts w:ascii="Times New Roman" w:hAnsi="Times New Roman" w:cs="Times New Roman"/>
              </w:rPr>
            </w:pPr>
          </w:p>
        </w:tc>
      </w:tr>
    </w:tbl>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119"/>
      </w:tblGrid>
      <w:tr w:rsidR="00F475F1" w:rsidRPr="00F475F1" w:rsidTr="00BD1CFB">
        <w:trPr>
          <w:cantSplit/>
        </w:trPr>
        <w:tc>
          <w:tcPr>
            <w:tcW w:w="2580" w:type="dxa"/>
            <w:gridSpan w:val="2"/>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Месяц и год</w:t>
            </w:r>
          </w:p>
        </w:tc>
        <w:tc>
          <w:tcPr>
            <w:tcW w:w="4252" w:type="dxa"/>
            <w:vMerge w:val="restart"/>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Должность с указанием</w:t>
            </w:r>
            <w:r w:rsidRPr="00F475F1">
              <w:rPr>
                <w:rFonts w:ascii="Times New Roman" w:hAnsi="Times New Roman" w:cs="Times New Roman"/>
              </w:rPr>
              <w:br/>
              <w:t>организации</w:t>
            </w:r>
          </w:p>
        </w:tc>
        <w:tc>
          <w:tcPr>
            <w:tcW w:w="3119" w:type="dxa"/>
            <w:vMerge w:val="restart"/>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Адрес</w:t>
            </w:r>
            <w:r w:rsidRPr="00F475F1">
              <w:rPr>
                <w:rFonts w:ascii="Times New Roman" w:hAnsi="Times New Roman" w:cs="Times New Roman"/>
              </w:rPr>
              <w:br/>
              <w:t>организации</w:t>
            </w:r>
            <w:r w:rsidRPr="00F475F1">
              <w:rPr>
                <w:rFonts w:ascii="Times New Roman" w:hAnsi="Times New Roman" w:cs="Times New Roman"/>
              </w:rPr>
              <w:br/>
              <w:t>(в т.ч. за границей)</w:t>
            </w: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поступ</w:t>
            </w:r>
            <w:r w:rsidRPr="00F475F1">
              <w:rPr>
                <w:rFonts w:ascii="Times New Roman" w:hAnsi="Times New Roman" w:cs="Times New Roman"/>
              </w:rPr>
              <w:softHyphen/>
              <w:t>ления</w:t>
            </w:r>
          </w:p>
        </w:tc>
        <w:tc>
          <w:tcPr>
            <w:tcW w:w="1290" w:type="dxa"/>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ухода</w:t>
            </w:r>
          </w:p>
        </w:tc>
        <w:tc>
          <w:tcPr>
            <w:tcW w:w="4252" w:type="dxa"/>
            <w:vMerge/>
          </w:tcPr>
          <w:p w:rsidR="00F475F1" w:rsidRPr="00F475F1" w:rsidRDefault="00F475F1" w:rsidP="00F475F1">
            <w:pPr>
              <w:pStyle w:val="a3"/>
              <w:rPr>
                <w:rFonts w:ascii="Times New Roman" w:hAnsi="Times New Roman" w:cs="Times New Roman"/>
              </w:rPr>
            </w:pPr>
          </w:p>
        </w:tc>
        <w:tc>
          <w:tcPr>
            <w:tcW w:w="3119" w:type="dxa"/>
            <w:vMerge/>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290" w:type="dxa"/>
          </w:tcPr>
          <w:p w:rsidR="00F475F1" w:rsidRPr="00F475F1" w:rsidRDefault="00F475F1" w:rsidP="00F475F1">
            <w:pPr>
              <w:pStyle w:val="a3"/>
              <w:rPr>
                <w:rFonts w:ascii="Times New Roman" w:hAnsi="Times New Roman" w:cs="Times New Roman"/>
              </w:rPr>
            </w:pPr>
          </w:p>
        </w:tc>
        <w:tc>
          <w:tcPr>
            <w:tcW w:w="1290" w:type="dxa"/>
          </w:tcPr>
          <w:p w:rsidR="00F475F1" w:rsidRPr="00F475F1" w:rsidRDefault="00F475F1" w:rsidP="00F475F1">
            <w:pPr>
              <w:pStyle w:val="a3"/>
              <w:rPr>
                <w:rFonts w:ascii="Times New Roman" w:hAnsi="Times New Roman" w:cs="Times New Roman"/>
              </w:rPr>
            </w:pPr>
          </w:p>
        </w:tc>
        <w:tc>
          <w:tcPr>
            <w:tcW w:w="4252" w:type="dxa"/>
          </w:tcPr>
          <w:p w:rsidR="00F475F1" w:rsidRPr="00F475F1" w:rsidRDefault="00F475F1" w:rsidP="00F475F1">
            <w:pPr>
              <w:pStyle w:val="a3"/>
              <w:rPr>
                <w:rFonts w:ascii="Times New Roman" w:hAnsi="Times New Roman" w:cs="Times New Roman"/>
              </w:rPr>
            </w:pPr>
          </w:p>
        </w:tc>
        <w:tc>
          <w:tcPr>
            <w:tcW w:w="3119" w:type="dxa"/>
          </w:tcPr>
          <w:p w:rsidR="00F475F1" w:rsidRPr="00F475F1" w:rsidRDefault="00F475F1" w:rsidP="00F475F1">
            <w:pPr>
              <w:pStyle w:val="a3"/>
              <w:rPr>
                <w:rFonts w:ascii="Times New Roman" w:hAnsi="Times New Roman" w:cs="Times New Roman"/>
              </w:rPr>
            </w:pPr>
          </w:p>
        </w:tc>
      </w:tr>
    </w:tbl>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12. Государственные награды, иные награды и знаки отличия</w:t>
      </w:r>
    </w:p>
    <w:p w:rsidR="00F475F1" w:rsidRDefault="00BD1CFB" w:rsidP="00F475F1">
      <w:pPr>
        <w:pStyle w:val="a3"/>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 </w:t>
      </w:r>
    </w:p>
    <w:p w:rsidR="00BD1CFB" w:rsidRDefault="00BD1CFB" w:rsidP="00F475F1">
      <w:pPr>
        <w:pStyle w:val="a3"/>
        <w:rPr>
          <w:rFonts w:ascii="Times New Roman" w:hAnsi="Times New Roman" w:cs="Times New Roman"/>
        </w:rPr>
      </w:pPr>
      <w:r>
        <w:rPr>
          <w:rFonts w:ascii="Times New Roman" w:hAnsi="Times New Roman" w:cs="Times New Roman"/>
        </w:rPr>
        <w:t xml:space="preserve">_____________________________________________________________________________________ </w:t>
      </w:r>
    </w:p>
    <w:p w:rsidR="00BD1CFB" w:rsidRPr="00F475F1" w:rsidRDefault="00BD1CFB"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13. Ваши близкие родственники (отец, мать, братья, сестры и дети), а также муж (жена), в том числе бывшие.</w:t>
      </w: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764"/>
      </w:tblGrid>
      <w:tr w:rsidR="00F475F1" w:rsidRPr="00F475F1" w:rsidTr="00BD1CFB">
        <w:trPr>
          <w:cantSplit/>
        </w:trPr>
        <w:tc>
          <w:tcPr>
            <w:tcW w:w="1729" w:type="dxa"/>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Степень родства</w:t>
            </w:r>
          </w:p>
        </w:tc>
        <w:tc>
          <w:tcPr>
            <w:tcW w:w="2694" w:type="dxa"/>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Фамилия, имя,</w:t>
            </w:r>
            <w:r w:rsidRPr="00F475F1">
              <w:rPr>
                <w:rFonts w:ascii="Times New Roman" w:hAnsi="Times New Roman" w:cs="Times New Roman"/>
              </w:rPr>
              <w:br/>
              <w:t>отчество</w:t>
            </w:r>
          </w:p>
        </w:tc>
        <w:tc>
          <w:tcPr>
            <w:tcW w:w="1717" w:type="dxa"/>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Год, число, месяц и место рождения</w:t>
            </w:r>
          </w:p>
        </w:tc>
        <w:tc>
          <w:tcPr>
            <w:tcW w:w="2047" w:type="dxa"/>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Место работы (наименование и адрес организации), должность</w:t>
            </w:r>
          </w:p>
        </w:tc>
        <w:tc>
          <w:tcPr>
            <w:tcW w:w="1764" w:type="dxa"/>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Домашний адрес (адрес регистрации, фактического проживания)</w:t>
            </w: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r w:rsidR="00F475F1" w:rsidRPr="00F475F1" w:rsidTr="00BD1CFB">
        <w:trPr>
          <w:cantSplit/>
        </w:trPr>
        <w:tc>
          <w:tcPr>
            <w:tcW w:w="1729" w:type="dxa"/>
          </w:tcPr>
          <w:p w:rsidR="00F475F1" w:rsidRPr="00F475F1" w:rsidRDefault="00F475F1" w:rsidP="00F475F1">
            <w:pPr>
              <w:pStyle w:val="a3"/>
              <w:rPr>
                <w:rFonts w:ascii="Times New Roman" w:hAnsi="Times New Roman" w:cs="Times New Roman"/>
              </w:rPr>
            </w:pPr>
          </w:p>
        </w:tc>
        <w:tc>
          <w:tcPr>
            <w:tcW w:w="2694" w:type="dxa"/>
          </w:tcPr>
          <w:p w:rsidR="00F475F1" w:rsidRPr="00F475F1" w:rsidRDefault="00F475F1" w:rsidP="00F475F1">
            <w:pPr>
              <w:pStyle w:val="a3"/>
              <w:rPr>
                <w:rFonts w:ascii="Times New Roman" w:hAnsi="Times New Roman" w:cs="Times New Roman"/>
              </w:rPr>
            </w:pPr>
          </w:p>
        </w:tc>
        <w:tc>
          <w:tcPr>
            <w:tcW w:w="1717" w:type="dxa"/>
          </w:tcPr>
          <w:p w:rsidR="00F475F1" w:rsidRPr="00F475F1" w:rsidRDefault="00F475F1" w:rsidP="00F475F1">
            <w:pPr>
              <w:pStyle w:val="a3"/>
              <w:rPr>
                <w:rFonts w:ascii="Times New Roman" w:hAnsi="Times New Roman" w:cs="Times New Roman"/>
              </w:rPr>
            </w:pPr>
          </w:p>
        </w:tc>
        <w:tc>
          <w:tcPr>
            <w:tcW w:w="2047" w:type="dxa"/>
          </w:tcPr>
          <w:p w:rsidR="00F475F1" w:rsidRPr="00F475F1" w:rsidRDefault="00F475F1" w:rsidP="00F475F1">
            <w:pPr>
              <w:pStyle w:val="a3"/>
              <w:rPr>
                <w:rFonts w:ascii="Times New Roman" w:hAnsi="Times New Roman" w:cs="Times New Roman"/>
              </w:rPr>
            </w:pPr>
          </w:p>
        </w:tc>
        <w:tc>
          <w:tcPr>
            <w:tcW w:w="1764" w:type="dxa"/>
          </w:tcPr>
          <w:p w:rsidR="00F475F1" w:rsidRPr="00F475F1" w:rsidRDefault="00F475F1" w:rsidP="00F475F1">
            <w:pPr>
              <w:pStyle w:val="a3"/>
              <w:rPr>
                <w:rFonts w:ascii="Times New Roman" w:hAnsi="Times New Roman" w:cs="Times New Roman"/>
              </w:rPr>
            </w:pPr>
          </w:p>
        </w:tc>
      </w:tr>
    </w:tbl>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00BD1CFB">
        <w:rPr>
          <w:rFonts w:ascii="Times New Roman" w:hAnsi="Times New Roman" w:cs="Times New Roman"/>
        </w:rPr>
        <w:t>_____________________________________</w:t>
      </w:r>
    </w:p>
    <w:p w:rsidR="00F475F1" w:rsidRPr="00BD1CFB" w:rsidRDefault="00BD1CFB" w:rsidP="00F475F1">
      <w:pPr>
        <w:pStyle w:val="a3"/>
        <w:rPr>
          <w:rFonts w:ascii="Times New Roman" w:hAnsi="Times New Roman" w:cs="Times New Roman"/>
          <w:sz w:val="18"/>
          <w:szCs w:val="18"/>
        </w:rPr>
      </w:pPr>
      <w:r>
        <w:rPr>
          <w:rFonts w:ascii="Times New Roman" w:hAnsi="Times New Roman" w:cs="Times New Roman"/>
        </w:rPr>
        <w:t xml:space="preserve">                                                                                                         </w:t>
      </w:r>
      <w:proofErr w:type="gramStart"/>
      <w:r w:rsidR="00F475F1" w:rsidRPr="00BD1CFB">
        <w:rPr>
          <w:rFonts w:ascii="Times New Roman" w:hAnsi="Times New Roman" w:cs="Times New Roman"/>
          <w:sz w:val="18"/>
          <w:szCs w:val="18"/>
        </w:rPr>
        <w:t>(фамилия, имя, отчество,</w:t>
      </w:r>
      <w:proofErr w:type="gramEnd"/>
    </w:p>
    <w:p w:rsidR="00F475F1" w:rsidRPr="00BD1CFB" w:rsidRDefault="00BD1CFB" w:rsidP="00F475F1">
      <w:pPr>
        <w:pStyle w:val="a3"/>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F475F1" w:rsidRPr="00BD1CFB" w:rsidRDefault="00BD1CFB" w:rsidP="00F475F1">
      <w:pPr>
        <w:pStyle w:val="a3"/>
        <w:rPr>
          <w:rFonts w:ascii="Times New Roman" w:hAnsi="Times New Roman" w:cs="Times New Roman"/>
          <w:sz w:val="18"/>
          <w:szCs w:val="18"/>
        </w:rPr>
      </w:pPr>
      <w:r>
        <w:rPr>
          <w:rFonts w:ascii="Times New Roman" w:hAnsi="Times New Roman" w:cs="Times New Roman"/>
          <w:sz w:val="18"/>
          <w:szCs w:val="18"/>
        </w:rPr>
        <w:t xml:space="preserve">                                                                   </w:t>
      </w:r>
      <w:r w:rsidR="00F475F1" w:rsidRPr="00BD1CFB">
        <w:rPr>
          <w:rFonts w:ascii="Times New Roman" w:hAnsi="Times New Roman" w:cs="Times New Roman"/>
          <w:sz w:val="18"/>
          <w:szCs w:val="18"/>
        </w:rPr>
        <w:t>с какого времени они проживают за границей)</w:t>
      </w:r>
    </w:p>
    <w:p w:rsidR="00F475F1" w:rsidRPr="00BD1CFB" w:rsidRDefault="00F475F1" w:rsidP="00F475F1">
      <w:pPr>
        <w:pStyle w:val="a3"/>
        <w:rPr>
          <w:rFonts w:ascii="Times New Roman" w:hAnsi="Times New Roman" w:cs="Times New Roman"/>
          <w:sz w:val="18"/>
          <w:szCs w:val="18"/>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15. Пребывание за границей (когда, где, с какой целью)  </w:t>
      </w:r>
    </w:p>
    <w:p w:rsidR="00F475F1" w:rsidRPr="00F475F1" w:rsidRDefault="00BD1CFB" w:rsidP="00F475F1">
      <w:pPr>
        <w:pStyle w:val="a3"/>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16. Отношение к воинской обязанности и воинское звание  </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r w:rsidR="00BD1CFB">
        <w:rPr>
          <w:rFonts w:ascii="Times New Roman" w:hAnsi="Times New Roman" w:cs="Times New Roman"/>
        </w:rPr>
        <w:t>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18. Паспорт или документ, его заменяющий  </w:t>
      </w:r>
      <w:r w:rsidR="00BD1CFB">
        <w:rPr>
          <w:rFonts w:ascii="Times New Roman" w:hAnsi="Times New Roman" w:cs="Times New Roman"/>
        </w:rPr>
        <w:t>_____________________________________________</w:t>
      </w:r>
    </w:p>
    <w:p w:rsidR="00F475F1" w:rsidRPr="00BD1CFB" w:rsidRDefault="00BD1CFB" w:rsidP="00F475F1">
      <w:pPr>
        <w:pStyle w:val="a3"/>
        <w:rPr>
          <w:rFonts w:ascii="Times New Roman" w:hAnsi="Times New Roman" w:cs="Times New Roman"/>
          <w:sz w:val="18"/>
          <w:szCs w:val="18"/>
        </w:rPr>
      </w:pPr>
      <w:r w:rsidRPr="00BD1CF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D1CFB">
        <w:rPr>
          <w:rFonts w:ascii="Times New Roman" w:hAnsi="Times New Roman" w:cs="Times New Roman"/>
          <w:sz w:val="18"/>
          <w:szCs w:val="18"/>
        </w:rPr>
        <w:t xml:space="preserve"> </w:t>
      </w:r>
      <w:r w:rsidR="00F475F1" w:rsidRPr="00BD1CFB">
        <w:rPr>
          <w:rFonts w:ascii="Times New Roman" w:hAnsi="Times New Roman" w:cs="Times New Roman"/>
          <w:sz w:val="18"/>
          <w:szCs w:val="18"/>
        </w:rPr>
        <w:t>(серия, номер, кем и когда выдан)</w:t>
      </w:r>
    </w:p>
    <w:p w:rsidR="00F475F1" w:rsidRPr="00BD1CFB" w:rsidRDefault="00BD1CFB" w:rsidP="00F475F1">
      <w:pPr>
        <w:pStyle w:val="a3"/>
        <w:rPr>
          <w:rFonts w:ascii="Times New Roman" w:hAnsi="Times New Roman" w:cs="Times New Roman"/>
          <w:sz w:val="18"/>
          <w:szCs w:val="18"/>
        </w:rPr>
      </w:pPr>
      <w:r>
        <w:rPr>
          <w:rFonts w:ascii="Times New Roman" w:hAnsi="Times New Roman" w:cs="Times New Roman"/>
          <w:sz w:val="18"/>
          <w:szCs w:val="18"/>
        </w:rPr>
        <w:t xml:space="preserve">_______________________________________________________________________________________________________ </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19. Наличие заграничного паспорта  </w:t>
      </w:r>
      <w:r w:rsidR="00BD1CFB">
        <w:rPr>
          <w:rFonts w:ascii="Times New Roman" w:hAnsi="Times New Roman" w:cs="Times New Roman"/>
        </w:rPr>
        <w:t>_____________________________________________________</w:t>
      </w:r>
    </w:p>
    <w:p w:rsidR="00F475F1" w:rsidRPr="00BD1CFB" w:rsidRDefault="00BD1CFB" w:rsidP="00F475F1">
      <w:pPr>
        <w:pStyle w:val="a3"/>
        <w:rPr>
          <w:rFonts w:ascii="Times New Roman" w:hAnsi="Times New Roman" w:cs="Times New Roman"/>
          <w:sz w:val="18"/>
          <w:szCs w:val="18"/>
        </w:rPr>
      </w:pPr>
      <w:r w:rsidRPr="00BD1CFB">
        <w:rPr>
          <w:rFonts w:ascii="Times New Roman" w:hAnsi="Times New Roman" w:cs="Times New Roman"/>
          <w:sz w:val="18"/>
          <w:szCs w:val="18"/>
        </w:rPr>
        <w:t xml:space="preserve">                                                                                         </w:t>
      </w:r>
      <w:r>
        <w:rPr>
          <w:rFonts w:ascii="Times New Roman" w:hAnsi="Times New Roman" w:cs="Times New Roman"/>
          <w:sz w:val="18"/>
          <w:szCs w:val="18"/>
        </w:rPr>
        <w:t xml:space="preserve">                             </w:t>
      </w:r>
      <w:r w:rsidR="00F475F1" w:rsidRPr="00BD1CFB">
        <w:rPr>
          <w:rFonts w:ascii="Times New Roman" w:hAnsi="Times New Roman" w:cs="Times New Roman"/>
          <w:sz w:val="18"/>
          <w:szCs w:val="18"/>
        </w:rPr>
        <w:t>(серия, номер, кем и когда выдан)</w:t>
      </w:r>
    </w:p>
    <w:p w:rsidR="00F475F1" w:rsidRPr="00BD1CFB" w:rsidRDefault="00BD1CFB" w:rsidP="00F475F1">
      <w:pPr>
        <w:pStyle w:val="a3"/>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20. Номер страхового свидетельства обязательного пенсионного страхования (если имеется)</w:t>
      </w:r>
      <w:r w:rsidRPr="00F475F1">
        <w:rPr>
          <w:rFonts w:ascii="Times New Roman" w:hAnsi="Times New Roman" w:cs="Times New Roman"/>
        </w:rPr>
        <w:br/>
      </w:r>
      <w:r w:rsidR="00BD1CFB">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21. ИНН (если имеется)  </w:t>
      </w:r>
      <w:r w:rsidR="00BD1CFB">
        <w:rPr>
          <w:rFonts w:ascii="Times New Roman" w:hAnsi="Times New Roman" w:cs="Times New Roman"/>
        </w:rPr>
        <w:t>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r w:rsidR="00BD1CFB">
        <w:rPr>
          <w:rFonts w:ascii="Times New Roman" w:hAnsi="Times New Roman" w:cs="Times New Roman"/>
        </w:rPr>
        <w:t>_________________________________________</w:t>
      </w: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BD1CFB" w:rsidP="00F475F1">
      <w:pPr>
        <w:pStyle w:val="a3"/>
        <w:rPr>
          <w:rFonts w:ascii="Times New Roman" w:hAnsi="Times New Roman" w:cs="Times New Roman"/>
        </w:rPr>
      </w:pPr>
      <w:r>
        <w:rPr>
          <w:rFonts w:ascii="Times New Roman" w:hAnsi="Times New Roman" w:cs="Times New Roman"/>
        </w:rPr>
        <w:t>_____________________________________________________________________________________</w:t>
      </w:r>
    </w:p>
    <w:p w:rsidR="00F475F1" w:rsidRPr="00F475F1" w:rsidRDefault="00F475F1" w:rsidP="00F475F1">
      <w:pPr>
        <w:pStyle w:val="a3"/>
        <w:rPr>
          <w:rFonts w:ascii="Times New Roman" w:hAnsi="Times New Roman" w:cs="Times New Roman"/>
        </w:rPr>
      </w:pP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На проведение в отношении меня проверочных мероприятий </w:t>
      </w:r>
      <w:proofErr w:type="gramStart"/>
      <w:r w:rsidRPr="00F475F1">
        <w:rPr>
          <w:rFonts w:ascii="Times New Roman" w:hAnsi="Times New Roman" w:cs="Times New Roman"/>
        </w:rPr>
        <w:t>согласен</w:t>
      </w:r>
      <w:proofErr w:type="gramEnd"/>
      <w:r w:rsidRPr="00F475F1">
        <w:rPr>
          <w:rFonts w:ascii="Times New Roman" w:hAnsi="Times New Roman" w:cs="Times New Roman"/>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F475F1" w:rsidRPr="00F475F1" w:rsidTr="004F0079">
        <w:tc>
          <w:tcPr>
            <w:tcW w:w="170"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w:t>
            </w:r>
          </w:p>
        </w:tc>
        <w:tc>
          <w:tcPr>
            <w:tcW w:w="425"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28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w:t>
            </w:r>
          </w:p>
        </w:tc>
        <w:tc>
          <w:tcPr>
            <w:tcW w:w="1984"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426"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20</w:t>
            </w:r>
          </w:p>
        </w:tc>
        <w:tc>
          <w:tcPr>
            <w:tcW w:w="317"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4313"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 г.</w:t>
            </w:r>
            <w:r w:rsidRPr="00F475F1">
              <w:rPr>
                <w:rFonts w:ascii="Times New Roman" w:hAnsi="Times New Roman" w:cs="Times New Roman"/>
              </w:rPr>
              <w:tab/>
              <w:t>Подпись</w:t>
            </w:r>
            <w:r w:rsidR="00BD1CFB">
              <w:rPr>
                <w:rFonts w:ascii="Times New Roman" w:hAnsi="Times New Roman" w:cs="Times New Roman"/>
              </w:rPr>
              <w:t xml:space="preserve"> ________________________</w:t>
            </w:r>
          </w:p>
        </w:tc>
        <w:tc>
          <w:tcPr>
            <w:tcW w:w="2315"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r>
    </w:tbl>
    <w:p w:rsidR="00F475F1" w:rsidRPr="00F475F1" w:rsidRDefault="00F475F1" w:rsidP="00F475F1">
      <w:pPr>
        <w:pStyle w:val="a3"/>
        <w:rPr>
          <w:rFonts w:ascii="Times New Roman" w:hAnsi="Times New Roman" w:cs="Times New Roman"/>
        </w:rPr>
      </w:pPr>
    </w:p>
    <w:tbl>
      <w:tblPr>
        <w:tblW w:w="0" w:type="auto"/>
        <w:tblLayout w:type="fixed"/>
        <w:tblCellMar>
          <w:left w:w="28" w:type="dxa"/>
          <w:right w:w="28" w:type="dxa"/>
        </w:tblCellMar>
        <w:tblLook w:val="0000"/>
      </w:tblPr>
      <w:tblGrid>
        <w:gridCol w:w="2013"/>
        <w:gridCol w:w="8221"/>
      </w:tblGrid>
      <w:tr w:rsidR="00F475F1" w:rsidRPr="00F475F1" w:rsidTr="004F0079">
        <w:tc>
          <w:tcPr>
            <w:tcW w:w="2013" w:type="dxa"/>
            <w:tcBorders>
              <w:top w:val="nil"/>
              <w:left w:val="nil"/>
              <w:bottom w:val="nil"/>
              <w:right w:val="nil"/>
            </w:tcBorders>
            <w:vAlign w:val="center"/>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М.П.</w:t>
            </w:r>
          </w:p>
        </w:tc>
        <w:tc>
          <w:tcPr>
            <w:tcW w:w="8221" w:type="dxa"/>
            <w:tcBorders>
              <w:top w:val="nil"/>
              <w:left w:val="nil"/>
              <w:bottom w:val="nil"/>
              <w:righ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475F1" w:rsidRPr="00F475F1" w:rsidRDefault="00F475F1" w:rsidP="00F475F1">
      <w:pPr>
        <w:pStyle w:val="a3"/>
        <w:rPr>
          <w:rFonts w:ascii="Times New Roman" w:hAnsi="Times New Roman" w:cs="Times New Roman"/>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F475F1" w:rsidRPr="00F475F1" w:rsidTr="004F0079">
        <w:trPr>
          <w:cantSplit/>
        </w:trPr>
        <w:tc>
          <w:tcPr>
            <w:tcW w:w="170"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w:t>
            </w:r>
          </w:p>
        </w:tc>
        <w:tc>
          <w:tcPr>
            <w:tcW w:w="425"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284"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w:t>
            </w:r>
          </w:p>
        </w:tc>
        <w:tc>
          <w:tcPr>
            <w:tcW w:w="1984"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426"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20</w:t>
            </w:r>
          </w:p>
        </w:tc>
        <w:tc>
          <w:tcPr>
            <w:tcW w:w="317"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675" w:type="dxa"/>
            <w:tcBorders>
              <w:top w:val="nil"/>
              <w:left w:val="nil"/>
              <w:bottom w:val="nil"/>
              <w:right w:val="nil"/>
            </w:tcBorders>
            <w:vAlign w:val="bottom"/>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 xml:space="preserve"> </w:t>
            </w:r>
            <w:proofErr w:type="gramStart"/>
            <w:r w:rsidRPr="00F475F1">
              <w:rPr>
                <w:rFonts w:ascii="Times New Roman" w:hAnsi="Times New Roman" w:cs="Times New Roman"/>
              </w:rPr>
              <w:t>г</w:t>
            </w:r>
            <w:proofErr w:type="gramEnd"/>
            <w:r w:rsidRPr="00F475F1">
              <w:rPr>
                <w:rFonts w:ascii="Times New Roman" w:hAnsi="Times New Roman" w:cs="Times New Roman"/>
              </w:rPr>
              <w:t>.</w:t>
            </w:r>
          </w:p>
        </w:tc>
        <w:tc>
          <w:tcPr>
            <w:tcW w:w="1843"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c>
          <w:tcPr>
            <w:tcW w:w="4110" w:type="dxa"/>
            <w:tcBorders>
              <w:top w:val="nil"/>
              <w:left w:val="nil"/>
              <w:bottom w:val="single" w:sz="4" w:space="0" w:color="auto"/>
              <w:right w:val="nil"/>
            </w:tcBorders>
            <w:vAlign w:val="bottom"/>
          </w:tcPr>
          <w:p w:rsidR="00F475F1" w:rsidRPr="00F475F1" w:rsidRDefault="00F475F1" w:rsidP="00F475F1">
            <w:pPr>
              <w:pStyle w:val="a3"/>
              <w:rPr>
                <w:rFonts w:ascii="Times New Roman" w:hAnsi="Times New Roman" w:cs="Times New Roman"/>
              </w:rPr>
            </w:pPr>
          </w:p>
        </w:tc>
      </w:tr>
      <w:tr w:rsidR="00F475F1" w:rsidRPr="00F475F1" w:rsidTr="004F0079">
        <w:tc>
          <w:tcPr>
            <w:tcW w:w="170"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425"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284"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1984"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426"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317"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675" w:type="dxa"/>
            <w:tcBorders>
              <w:top w:val="nil"/>
              <w:left w:val="nil"/>
              <w:bottom w:val="nil"/>
              <w:right w:val="nil"/>
            </w:tcBorders>
          </w:tcPr>
          <w:p w:rsidR="00F475F1" w:rsidRPr="00F475F1" w:rsidRDefault="00F475F1" w:rsidP="00F475F1">
            <w:pPr>
              <w:pStyle w:val="a3"/>
              <w:rPr>
                <w:rFonts w:ascii="Times New Roman" w:hAnsi="Times New Roman" w:cs="Times New Roman"/>
              </w:rPr>
            </w:pPr>
          </w:p>
        </w:tc>
        <w:tc>
          <w:tcPr>
            <w:tcW w:w="5953" w:type="dxa"/>
            <w:gridSpan w:val="2"/>
            <w:tcBorders>
              <w:top w:val="nil"/>
              <w:left w:val="nil"/>
              <w:bottom w:val="nil"/>
              <w:right w:val="nil"/>
            </w:tcBorders>
          </w:tcPr>
          <w:p w:rsidR="00F475F1" w:rsidRPr="00F475F1" w:rsidRDefault="00F475F1" w:rsidP="00F475F1">
            <w:pPr>
              <w:pStyle w:val="a3"/>
              <w:rPr>
                <w:rFonts w:ascii="Times New Roman" w:hAnsi="Times New Roman" w:cs="Times New Roman"/>
              </w:rPr>
            </w:pPr>
            <w:r w:rsidRPr="00F475F1">
              <w:rPr>
                <w:rFonts w:ascii="Times New Roman" w:hAnsi="Times New Roman" w:cs="Times New Roman"/>
              </w:rPr>
              <w:t>(подпись, фамилия работника кадровой службы)</w:t>
            </w:r>
          </w:p>
        </w:tc>
      </w:tr>
    </w:tbl>
    <w:p w:rsidR="00F475F1" w:rsidRPr="00F475F1" w:rsidRDefault="00F475F1" w:rsidP="00F475F1">
      <w:pPr>
        <w:pStyle w:val="a3"/>
        <w:rPr>
          <w:rFonts w:ascii="Times New Roman" w:hAnsi="Times New Roman" w:cs="Times New Roman"/>
        </w:rPr>
      </w:pPr>
    </w:p>
    <w:p w:rsidR="006B5299" w:rsidRPr="00CF10E1" w:rsidRDefault="006B5299" w:rsidP="00CF10E1">
      <w:pPr>
        <w:pStyle w:val="a3"/>
        <w:rPr>
          <w:rFonts w:ascii="Times New Roman" w:hAnsi="Times New Roman" w:cs="Times New Roman"/>
        </w:rPr>
      </w:pPr>
    </w:p>
    <w:sectPr w:rsidR="006B5299" w:rsidRPr="00CF10E1" w:rsidSect="00621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0E1"/>
    <w:rsid w:val="000B1504"/>
    <w:rsid w:val="000E5730"/>
    <w:rsid w:val="00150D73"/>
    <w:rsid w:val="001725A7"/>
    <w:rsid w:val="001B1108"/>
    <w:rsid w:val="0021390F"/>
    <w:rsid w:val="00224567"/>
    <w:rsid w:val="00230134"/>
    <w:rsid w:val="002B10A2"/>
    <w:rsid w:val="002B116C"/>
    <w:rsid w:val="002B6F37"/>
    <w:rsid w:val="002F390E"/>
    <w:rsid w:val="002F52B8"/>
    <w:rsid w:val="002F5D03"/>
    <w:rsid w:val="0037231A"/>
    <w:rsid w:val="0038060A"/>
    <w:rsid w:val="00390584"/>
    <w:rsid w:val="003B48C1"/>
    <w:rsid w:val="0043321C"/>
    <w:rsid w:val="00494C2F"/>
    <w:rsid w:val="004B393A"/>
    <w:rsid w:val="004F0079"/>
    <w:rsid w:val="00527952"/>
    <w:rsid w:val="00570D9E"/>
    <w:rsid w:val="00621260"/>
    <w:rsid w:val="00646ED1"/>
    <w:rsid w:val="006A0474"/>
    <w:rsid w:val="006B5299"/>
    <w:rsid w:val="00716F03"/>
    <w:rsid w:val="00780DA8"/>
    <w:rsid w:val="007E50EF"/>
    <w:rsid w:val="008269A7"/>
    <w:rsid w:val="008E7E68"/>
    <w:rsid w:val="009E062C"/>
    <w:rsid w:val="009F7720"/>
    <w:rsid w:val="00B750FD"/>
    <w:rsid w:val="00BB7462"/>
    <w:rsid w:val="00BD1CFB"/>
    <w:rsid w:val="00BD7324"/>
    <w:rsid w:val="00C44127"/>
    <w:rsid w:val="00CF10E1"/>
    <w:rsid w:val="00D23E29"/>
    <w:rsid w:val="00D52067"/>
    <w:rsid w:val="00DA0C39"/>
    <w:rsid w:val="00E33055"/>
    <w:rsid w:val="00E765F8"/>
    <w:rsid w:val="00E95E5B"/>
    <w:rsid w:val="00EB179E"/>
    <w:rsid w:val="00F02D4A"/>
    <w:rsid w:val="00F33464"/>
    <w:rsid w:val="00F47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0E1"/>
    <w:pPr>
      <w:spacing w:after="0" w:line="240" w:lineRule="auto"/>
    </w:pPr>
  </w:style>
  <w:style w:type="paragraph" w:styleId="a4">
    <w:name w:val="Body Text Indent"/>
    <w:basedOn w:val="a"/>
    <w:link w:val="a5"/>
    <w:uiPriority w:val="99"/>
    <w:unhideWhenUsed/>
    <w:rsid w:val="001725A7"/>
    <w:pPr>
      <w:spacing w:after="120" w:line="240" w:lineRule="auto"/>
      <w:ind w:left="283"/>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uiPriority w:val="99"/>
    <w:rsid w:val="001725A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5637</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2015-01-31T11:50:00Z</cp:lastPrinted>
  <dcterms:created xsi:type="dcterms:W3CDTF">2014-02-24T09:51:00Z</dcterms:created>
  <dcterms:modified xsi:type="dcterms:W3CDTF">2015-07-06T11:34:00Z</dcterms:modified>
</cp:coreProperties>
</file>