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E9" w:rsidRPr="001B2FFD" w:rsidRDefault="000E18E9" w:rsidP="000E18E9">
      <w:pPr>
        <w:pStyle w:val="a6"/>
        <w:jc w:val="center"/>
        <w:rPr>
          <w:sz w:val="24"/>
          <w:szCs w:val="24"/>
        </w:rPr>
      </w:pPr>
      <w:r w:rsidRPr="001B2FFD">
        <w:rPr>
          <w:sz w:val="24"/>
          <w:szCs w:val="24"/>
        </w:rPr>
        <w:t>Внутригородское муниципальное  образование</w:t>
      </w:r>
    </w:p>
    <w:p w:rsidR="000E18E9" w:rsidRPr="001B2FFD" w:rsidRDefault="000E18E9" w:rsidP="000E18E9">
      <w:pPr>
        <w:pStyle w:val="a6"/>
        <w:jc w:val="center"/>
        <w:rPr>
          <w:sz w:val="24"/>
          <w:szCs w:val="24"/>
        </w:rPr>
      </w:pPr>
      <w:r w:rsidRPr="001B2FFD">
        <w:rPr>
          <w:sz w:val="24"/>
          <w:szCs w:val="24"/>
        </w:rPr>
        <w:t xml:space="preserve">Санкт-Петербурга поселок Комарово  </w:t>
      </w:r>
    </w:p>
    <w:p w:rsidR="000E18E9" w:rsidRPr="001B2FFD" w:rsidRDefault="000E18E9" w:rsidP="000E18E9">
      <w:pPr>
        <w:pStyle w:val="a6"/>
        <w:pBdr>
          <w:bottom w:val="single" w:sz="12" w:space="1" w:color="auto"/>
        </w:pBdr>
        <w:jc w:val="center"/>
        <w:rPr>
          <w:sz w:val="24"/>
          <w:szCs w:val="24"/>
        </w:rPr>
      </w:pPr>
      <w:r w:rsidRPr="001B2FFD">
        <w:rPr>
          <w:sz w:val="24"/>
          <w:szCs w:val="24"/>
        </w:rPr>
        <w:t>МУНИЦИПАЛЬНЫЙ  СОВЕТ  ЧЕТВЕРТОГО  СОЗЫВА</w:t>
      </w:r>
    </w:p>
    <w:p w:rsidR="000E18E9" w:rsidRPr="001B2FFD" w:rsidRDefault="000E18E9" w:rsidP="000E18E9">
      <w:pPr>
        <w:pStyle w:val="a6"/>
        <w:jc w:val="center"/>
        <w:rPr>
          <w:sz w:val="24"/>
          <w:szCs w:val="24"/>
        </w:rPr>
      </w:pPr>
    </w:p>
    <w:p w:rsidR="000E18E9" w:rsidRPr="001B2FFD" w:rsidRDefault="000E18E9" w:rsidP="000E18E9">
      <w:pPr>
        <w:pStyle w:val="a6"/>
        <w:jc w:val="center"/>
        <w:rPr>
          <w:b/>
          <w:sz w:val="24"/>
          <w:szCs w:val="24"/>
        </w:rPr>
      </w:pPr>
      <w:r w:rsidRPr="001B2FFD">
        <w:rPr>
          <w:b/>
          <w:sz w:val="24"/>
          <w:szCs w:val="24"/>
        </w:rPr>
        <w:t>РЕШЕНИЕ</w:t>
      </w:r>
    </w:p>
    <w:p w:rsidR="000E18E9" w:rsidRPr="001B2FFD" w:rsidRDefault="000E18E9" w:rsidP="000E18E9">
      <w:pPr>
        <w:pStyle w:val="a6"/>
        <w:jc w:val="center"/>
        <w:rPr>
          <w:b/>
          <w:sz w:val="24"/>
          <w:szCs w:val="24"/>
        </w:rPr>
      </w:pPr>
    </w:p>
    <w:p w:rsidR="000E18E9" w:rsidRPr="001B2FFD" w:rsidRDefault="000E18E9" w:rsidP="000E18E9">
      <w:pPr>
        <w:pStyle w:val="a6"/>
        <w:tabs>
          <w:tab w:val="left" w:pos="6804"/>
        </w:tabs>
        <w:ind w:right="4820"/>
        <w:rPr>
          <w:b/>
          <w:sz w:val="24"/>
          <w:szCs w:val="24"/>
        </w:rPr>
      </w:pPr>
    </w:p>
    <w:p w:rsidR="000E18E9" w:rsidRPr="001B2FFD" w:rsidRDefault="000E18E9" w:rsidP="000E18E9">
      <w:pPr>
        <w:pStyle w:val="a6"/>
        <w:tabs>
          <w:tab w:val="left" w:pos="6804"/>
        </w:tabs>
        <w:ind w:left="0" w:right="4820"/>
        <w:rPr>
          <w:sz w:val="24"/>
          <w:szCs w:val="24"/>
        </w:rPr>
      </w:pPr>
      <w:r>
        <w:rPr>
          <w:sz w:val="24"/>
          <w:szCs w:val="24"/>
        </w:rPr>
        <w:t>19  февраля       2014</w:t>
      </w:r>
      <w:r w:rsidRPr="001B2FFD"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  <w:t xml:space="preserve">             №   2 - 4</w:t>
      </w:r>
    </w:p>
    <w:p w:rsidR="000E18E9" w:rsidRDefault="000E18E9" w:rsidP="000E18E9">
      <w:pPr>
        <w:jc w:val="center"/>
        <w:rPr>
          <w:b/>
          <w:sz w:val="24"/>
          <w:szCs w:val="24"/>
        </w:rPr>
      </w:pPr>
    </w:p>
    <w:p w:rsidR="000E18E9" w:rsidRDefault="000E18E9" w:rsidP="000E18E9">
      <w:pPr>
        <w:jc w:val="center"/>
        <w:rPr>
          <w:b/>
          <w:sz w:val="24"/>
          <w:szCs w:val="24"/>
        </w:rPr>
      </w:pPr>
    </w:p>
    <w:p w:rsidR="000E18E9" w:rsidRPr="00E67FDF" w:rsidRDefault="000E18E9" w:rsidP="000E18E9">
      <w:pPr>
        <w:jc w:val="both"/>
        <w:rPr>
          <w:b/>
          <w:iCs/>
          <w:color w:val="000000"/>
          <w:spacing w:val="-4"/>
          <w:sz w:val="24"/>
          <w:szCs w:val="24"/>
        </w:rPr>
      </w:pPr>
    </w:p>
    <w:p w:rsidR="000E18E9" w:rsidRPr="000E18E9" w:rsidRDefault="000E18E9" w:rsidP="000E18E9">
      <w:pPr>
        <w:pStyle w:val="a5"/>
        <w:ind w:left="0"/>
        <w:jc w:val="both"/>
        <w:rPr>
          <w:sz w:val="24"/>
          <w:szCs w:val="24"/>
        </w:rPr>
      </w:pPr>
      <w:r w:rsidRPr="000E18E9">
        <w:rPr>
          <w:sz w:val="24"/>
          <w:szCs w:val="24"/>
        </w:rPr>
        <w:t xml:space="preserve">О внесении изменения в  структуру местной  администрации </w:t>
      </w:r>
    </w:p>
    <w:p w:rsidR="000E18E9" w:rsidRPr="000E18E9" w:rsidRDefault="000E18E9" w:rsidP="000E18E9">
      <w:pPr>
        <w:pStyle w:val="a5"/>
        <w:ind w:left="0"/>
        <w:jc w:val="both"/>
        <w:rPr>
          <w:i/>
          <w:sz w:val="24"/>
          <w:szCs w:val="24"/>
        </w:rPr>
      </w:pPr>
      <w:r w:rsidRPr="000E18E9">
        <w:rPr>
          <w:sz w:val="24"/>
          <w:szCs w:val="24"/>
        </w:rPr>
        <w:t>муниципального    образования  поселок Комарово</w:t>
      </w:r>
    </w:p>
    <w:p w:rsidR="000E18E9" w:rsidRDefault="000E18E9" w:rsidP="000E18E9">
      <w:pPr>
        <w:tabs>
          <w:tab w:val="num" w:pos="0"/>
        </w:tabs>
        <w:jc w:val="both"/>
        <w:rPr>
          <w:sz w:val="24"/>
          <w:szCs w:val="24"/>
        </w:rPr>
      </w:pPr>
      <w:r w:rsidRPr="008543C6">
        <w:rPr>
          <w:sz w:val="24"/>
          <w:szCs w:val="24"/>
        </w:rPr>
        <w:tab/>
      </w:r>
    </w:p>
    <w:p w:rsidR="000E18E9" w:rsidRDefault="000E18E9" w:rsidP="000E18E9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E18E9" w:rsidRDefault="000E18E9" w:rsidP="000E18E9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E18E9" w:rsidRDefault="000E18E9" w:rsidP="000E18E9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Законом Санкт-Петербурга</w:t>
      </w:r>
      <w:r w:rsidRPr="008543C6">
        <w:rPr>
          <w:sz w:val="24"/>
          <w:szCs w:val="24"/>
        </w:rPr>
        <w:t xml:space="preserve"> от 21 июня </w:t>
      </w:r>
      <w:smartTag w:uri="urn:schemas-microsoft-com:office:smarttags" w:element="metricconverter">
        <w:smartTagPr>
          <w:attr w:name="ProductID" w:val="2006 г"/>
        </w:smartTagPr>
        <w:r w:rsidRPr="008543C6">
          <w:rPr>
            <w:sz w:val="24"/>
            <w:szCs w:val="24"/>
          </w:rPr>
          <w:t>2006 г</w:t>
        </w:r>
      </w:smartTag>
      <w:r w:rsidRPr="008543C6">
        <w:rPr>
          <w:sz w:val="24"/>
          <w:szCs w:val="24"/>
        </w:rPr>
        <w:t>. №</w:t>
      </w:r>
      <w:r>
        <w:rPr>
          <w:sz w:val="24"/>
          <w:szCs w:val="24"/>
        </w:rPr>
        <w:t xml:space="preserve"> </w:t>
      </w:r>
      <w:r w:rsidRPr="008543C6">
        <w:rPr>
          <w:sz w:val="24"/>
          <w:szCs w:val="24"/>
        </w:rPr>
        <w:t>348-54</w:t>
      </w:r>
      <w:r>
        <w:rPr>
          <w:sz w:val="24"/>
          <w:szCs w:val="24"/>
        </w:rPr>
        <w:t xml:space="preserve"> </w:t>
      </w:r>
      <w:r w:rsidRPr="008543C6">
        <w:rPr>
          <w:sz w:val="24"/>
          <w:szCs w:val="24"/>
        </w:rPr>
        <w:t>«О реестра</w:t>
      </w:r>
      <w:r>
        <w:rPr>
          <w:sz w:val="24"/>
          <w:szCs w:val="24"/>
        </w:rPr>
        <w:t>х муниципальных должностей в Санкт-Петербурге</w:t>
      </w:r>
      <w:r w:rsidRPr="008543C6">
        <w:rPr>
          <w:sz w:val="24"/>
          <w:szCs w:val="24"/>
        </w:rPr>
        <w:t xml:space="preserve"> и предельных нормативах </w:t>
      </w:r>
      <w:proofErr w:type="gramStart"/>
      <w:r w:rsidRPr="008543C6">
        <w:rPr>
          <w:sz w:val="24"/>
          <w:szCs w:val="24"/>
        </w:rPr>
        <w:t>размеров оплаты труда депутатов муниципальных советов внутригородск</w:t>
      </w:r>
      <w:r>
        <w:rPr>
          <w:sz w:val="24"/>
          <w:szCs w:val="24"/>
        </w:rPr>
        <w:t>их муниципальных образований</w:t>
      </w:r>
      <w:proofErr w:type="gramEnd"/>
      <w:r>
        <w:rPr>
          <w:sz w:val="24"/>
          <w:szCs w:val="24"/>
        </w:rPr>
        <w:t xml:space="preserve"> Санкт-Петербурга</w:t>
      </w:r>
      <w:r w:rsidRPr="008543C6">
        <w:rPr>
          <w:sz w:val="24"/>
          <w:szCs w:val="24"/>
        </w:rPr>
        <w:t>, членов выборных орган</w:t>
      </w:r>
      <w:r>
        <w:rPr>
          <w:sz w:val="24"/>
          <w:szCs w:val="24"/>
        </w:rPr>
        <w:t>ов местного самоуправления в Санкт-Петербурге</w:t>
      </w:r>
      <w:r w:rsidRPr="008543C6">
        <w:rPr>
          <w:sz w:val="24"/>
          <w:szCs w:val="24"/>
        </w:rPr>
        <w:t>, осуществляющих свои полномочия на постоянной осно</w:t>
      </w:r>
      <w:r>
        <w:rPr>
          <w:sz w:val="24"/>
          <w:szCs w:val="24"/>
        </w:rPr>
        <w:t xml:space="preserve">ве, муниципальных служащих в Санкт-Петербурге», </w:t>
      </w:r>
      <w:r w:rsidRPr="008543C6">
        <w:rPr>
          <w:sz w:val="24"/>
          <w:szCs w:val="24"/>
        </w:rPr>
        <w:t>муниципальный  совет</w:t>
      </w:r>
    </w:p>
    <w:p w:rsidR="000E18E9" w:rsidRDefault="000E18E9" w:rsidP="000E18E9">
      <w:pPr>
        <w:tabs>
          <w:tab w:val="num" w:pos="0"/>
        </w:tabs>
        <w:jc w:val="both"/>
        <w:rPr>
          <w:sz w:val="24"/>
          <w:szCs w:val="24"/>
        </w:rPr>
      </w:pPr>
      <w:r w:rsidRPr="008543C6">
        <w:rPr>
          <w:sz w:val="24"/>
          <w:szCs w:val="24"/>
        </w:rPr>
        <w:t xml:space="preserve"> </w:t>
      </w:r>
    </w:p>
    <w:p w:rsidR="000E18E9" w:rsidRDefault="000E18E9" w:rsidP="000E18E9">
      <w:pPr>
        <w:tabs>
          <w:tab w:val="num" w:pos="0"/>
        </w:tabs>
        <w:jc w:val="both"/>
        <w:rPr>
          <w:sz w:val="24"/>
          <w:szCs w:val="24"/>
        </w:rPr>
      </w:pPr>
      <w:r w:rsidRPr="008543C6">
        <w:rPr>
          <w:sz w:val="24"/>
          <w:szCs w:val="24"/>
        </w:rPr>
        <w:t>РЕШИЛ:</w:t>
      </w:r>
    </w:p>
    <w:p w:rsidR="000E18E9" w:rsidRPr="008543C6" w:rsidRDefault="000E18E9" w:rsidP="000E18E9">
      <w:pPr>
        <w:tabs>
          <w:tab w:val="num" w:pos="0"/>
        </w:tabs>
        <w:jc w:val="both"/>
        <w:rPr>
          <w:sz w:val="24"/>
          <w:szCs w:val="24"/>
        </w:rPr>
      </w:pPr>
    </w:p>
    <w:p w:rsidR="000E18E9" w:rsidRPr="008543C6" w:rsidRDefault="000E18E9" w:rsidP="000E18E9">
      <w:pPr>
        <w:ind w:left="45"/>
        <w:jc w:val="both"/>
        <w:rPr>
          <w:sz w:val="24"/>
          <w:szCs w:val="24"/>
        </w:rPr>
      </w:pPr>
      <w:r w:rsidRPr="008543C6">
        <w:rPr>
          <w:sz w:val="24"/>
          <w:szCs w:val="24"/>
        </w:rPr>
        <w:t xml:space="preserve">1. Внести изменение в структуру </w:t>
      </w:r>
      <w:r>
        <w:rPr>
          <w:sz w:val="24"/>
          <w:szCs w:val="24"/>
        </w:rPr>
        <w:t>местной а</w:t>
      </w:r>
      <w:r w:rsidRPr="008543C6">
        <w:rPr>
          <w:sz w:val="24"/>
          <w:szCs w:val="24"/>
        </w:rPr>
        <w:t xml:space="preserve">дминистрации муниципального       образования     </w:t>
      </w:r>
      <w:r>
        <w:rPr>
          <w:sz w:val="24"/>
          <w:szCs w:val="24"/>
        </w:rPr>
        <w:t xml:space="preserve">поселок Комарово  с 01 марта 2014 года </w:t>
      </w:r>
      <w:r w:rsidRPr="008543C6">
        <w:rPr>
          <w:sz w:val="24"/>
          <w:szCs w:val="24"/>
        </w:rPr>
        <w:t xml:space="preserve"> (Приложение №1).</w:t>
      </w:r>
    </w:p>
    <w:p w:rsidR="000E18E9" w:rsidRPr="008543C6" w:rsidRDefault="000E18E9" w:rsidP="000E18E9">
      <w:pPr>
        <w:jc w:val="both"/>
        <w:rPr>
          <w:sz w:val="24"/>
          <w:szCs w:val="24"/>
        </w:rPr>
      </w:pPr>
      <w:r w:rsidRPr="008543C6">
        <w:rPr>
          <w:sz w:val="24"/>
          <w:szCs w:val="24"/>
        </w:rPr>
        <w:t xml:space="preserve">2.   </w:t>
      </w:r>
      <w:r>
        <w:rPr>
          <w:sz w:val="24"/>
          <w:szCs w:val="24"/>
        </w:rPr>
        <w:t xml:space="preserve"> </w:t>
      </w:r>
      <w:r w:rsidRPr="008543C6">
        <w:rPr>
          <w:sz w:val="24"/>
          <w:szCs w:val="24"/>
        </w:rPr>
        <w:t>Настоящее</w:t>
      </w:r>
      <w:r>
        <w:rPr>
          <w:sz w:val="24"/>
          <w:szCs w:val="24"/>
        </w:rPr>
        <w:t xml:space="preserve"> Решение вступает в силу с 01.03.2014</w:t>
      </w:r>
      <w:r w:rsidRPr="008543C6">
        <w:rPr>
          <w:sz w:val="24"/>
          <w:szCs w:val="24"/>
        </w:rPr>
        <w:t xml:space="preserve"> г.</w:t>
      </w:r>
    </w:p>
    <w:p w:rsidR="000E18E9" w:rsidRPr="008543C6" w:rsidRDefault="000E18E9" w:rsidP="000E18E9">
      <w:pPr>
        <w:jc w:val="both"/>
        <w:rPr>
          <w:sz w:val="24"/>
          <w:szCs w:val="24"/>
        </w:rPr>
      </w:pPr>
      <w:r w:rsidRPr="008543C6">
        <w:rPr>
          <w:sz w:val="24"/>
          <w:szCs w:val="24"/>
        </w:rPr>
        <w:t>3. К</w:t>
      </w:r>
      <w:r>
        <w:rPr>
          <w:sz w:val="24"/>
          <w:szCs w:val="24"/>
        </w:rPr>
        <w:t>онтроль  исполнения настоящего р</w:t>
      </w:r>
      <w:r w:rsidRPr="008543C6">
        <w:rPr>
          <w:sz w:val="24"/>
          <w:szCs w:val="24"/>
        </w:rPr>
        <w:t xml:space="preserve">ешения возложить </w:t>
      </w:r>
      <w:r>
        <w:rPr>
          <w:sz w:val="24"/>
          <w:szCs w:val="24"/>
        </w:rPr>
        <w:t>на главу местной администрации.</w:t>
      </w:r>
    </w:p>
    <w:p w:rsidR="000E18E9" w:rsidRPr="00983197" w:rsidRDefault="000E18E9" w:rsidP="000E18E9">
      <w:pPr>
        <w:jc w:val="both"/>
        <w:rPr>
          <w:color w:val="000000"/>
          <w:sz w:val="24"/>
          <w:szCs w:val="24"/>
        </w:rPr>
      </w:pPr>
      <w:r w:rsidRPr="00983197">
        <w:rPr>
          <w:color w:val="000000"/>
          <w:sz w:val="24"/>
          <w:szCs w:val="24"/>
        </w:rPr>
        <w:t xml:space="preserve"> </w:t>
      </w:r>
    </w:p>
    <w:p w:rsidR="000E18E9" w:rsidRPr="00983197" w:rsidRDefault="000E18E9" w:rsidP="000E18E9">
      <w:pPr>
        <w:rPr>
          <w:b/>
          <w:sz w:val="24"/>
          <w:szCs w:val="24"/>
        </w:rPr>
      </w:pPr>
    </w:p>
    <w:p w:rsidR="000E18E9" w:rsidRPr="000E18E9" w:rsidRDefault="000E18E9" w:rsidP="000E18E9">
      <w:pPr>
        <w:rPr>
          <w:sz w:val="24"/>
          <w:szCs w:val="24"/>
        </w:rPr>
      </w:pPr>
      <w:r w:rsidRPr="000E18E9">
        <w:rPr>
          <w:sz w:val="24"/>
          <w:szCs w:val="24"/>
        </w:rPr>
        <w:t xml:space="preserve">Глава муниципального образования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В.А.Гуменников</w:t>
      </w:r>
    </w:p>
    <w:sectPr w:rsidR="000E18E9" w:rsidRPr="000E18E9" w:rsidSect="00AF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8E9"/>
    <w:rsid w:val="000E18E9"/>
    <w:rsid w:val="002F52B8"/>
    <w:rsid w:val="007264A4"/>
    <w:rsid w:val="00AF2A62"/>
    <w:rsid w:val="00EB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18E9"/>
    <w:rPr>
      <w:sz w:val="24"/>
    </w:rPr>
  </w:style>
  <w:style w:type="character" w:customStyle="1" w:styleId="a4">
    <w:name w:val="Основной текст Знак"/>
    <w:basedOn w:val="a0"/>
    <w:link w:val="a3"/>
    <w:rsid w:val="000E18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0E18E9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0E18E9"/>
    <w:pPr>
      <w:spacing w:after="120"/>
      <w:ind w:left="283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0E18E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2014-02-24T09:10:00Z</cp:lastPrinted>
  <dcterms:created xsi:type="dcterms:W3CDTF">2014-02-24T08:59:00Z</dcterms:created>
  <dcterms:modified xsi:type="dcterms:W3CDTF">2014-02-24T09:11:00Z</dcterms:modified>
</cp:coreProperties>
</file>